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92B" w:rsidRPr="004B4B28" w:rsidRDefault="00870C35" w:rsidP="004B4B28">
      <w:pPr>
        <w:jc w:val="both"/>
        <w:rPr>
          <w:b/>
          <w:sz w:val="28"/>
          <w:szCs w:val="28"/>
        </w:rPr>
      </w:pPr>
      <w:r w:rsidRPr="004B4B28">
        <w:rPr>
          <w:b/>
          <w:sz w:val="28"/>
          <w:szCs w:val="28"/>
        </w:rPr>
        <w:t>Подведены итоги 1 этапа конкурса специалистов общедоступных библиотек Ярославской области «ПРОФИ 2014».</w:t>
      </w:r>
    </w:p>
    <w:p w:rsidR="00870C35" w:rsidRPr="004B4B28" w:rsidRDefault="00870C35" w:rsidP="004B4B28">
      <w:pPr>
        <w:jc w:val="both"/>
        <w:rPr>
          <w:sz w:val="24"/>
          <w:szCs w:val="24"/>
        </w:rPr>
      </w:pPr>
      <w:r w:rsidRPr="004B4B28">
        <w:rPr>
          <w:sz w:val="24"/>
          <w:szCs w:val="24"/>
        </w:rPr>
        <w:t>Ко 2 этапу конкурса допущены участники, набравшие максимальное количество баллов в каждой номинации.</w:t>
      </w:r>
    </w:p>
    <w:p w:rsidR="00870C35" w:rsidRPr="004B4B28" w:rsidRDefault="00870C35" w:rsidP="004B4B28">
      <w:pPr>
        <w:jc w:val="both"/>
        <w:rPr>
          <w:sz w:val="24"/>
          <w:szCs w:val="24"/>
        </w:rPr>
      </w:pPr>
      <w:r w:rsidRPr="004B4B28">
        <w:rPr>
          <w:sz w:val="24"/>
          <w:szCs w:val="24"/>
        </w:rPr>
        <w:t xml:space="preserve">В номинации </w:t>
      </w:r>
      <w:r w:rsidRPr="004B4B28">
        <w:rPr>
          <w:b/>
          <w:sz w:val="24"/>
          <w:szCs w:val="24"/>
        </w:rPr>
        <w:t>«</w:t>
      </w:r>
      <w:proofErr w:type="spellStart"/>
      <w:r w:rsidRPr="004B4B28">
        <w:rPr>
          <w:b/>
          <w:sz w:val="24"/>
          <w:szCs w:val="24"/>
        </w:rPr>
        <w:t>СуперПрофи</w:t>
      </w:r>
      <w:proofErr w:type="spellEnd"/>
      <w:r w:rsidRPr="004B4B28">
        <w:rPr>
          <w:b/>
          <w:sz w:val="24"/>
          <w:szCs w:val="24"/>
        </w:rPr>
        <w:t>»</w:t>
      </w:r>
      <w:r w:rsidR="004B4B28">
        <w:rPr>
          <w:b/>
          <w:sz w:val="24"/>
          <w:szCs w:val="24"/>
        </w:rPr>
        <w:t xml:space="preserve"> </w:t>
      </w:r>
      <w:r w:rsidR="004B4B28" w:rsidRPr="004B4B28">
        <w:rPr>
          <w:sz w:val="24"/>
          <w:szCs w:val="24"/>
        </w:rPr>
        <w:t>это</w:t>
      </w:r>
      <w:r w:rsidRPr="004B4B28">
        <w:rPr>
          <w:sz w:val="24"/>
          <w:szCs w:val="24"/>
        </w:rPr>
        <w:t>:</w:t>
      </w:r>
    </w:p>
    <w:p w:rsidR="00870C35" w:rsidRPr="004B4B28" w:rsidRDefault="00870C35" w:rsidP="004B4B28">
      <w:pPr>
        <w:jc w:val="both"/>
        <w:rPr>
          <w:sz w:val="24"/>
          <w:szCs w:val="24"/>
        </w:rPr>
      </w:pPr>
      <w:r w:rsidRPr="004B4B28">
        <w:rPr>
          <w:b/>
          <w:sz w:val="24"/>
          <w:szCs w:val="24"/>
        </w:rPr>
        <w:t>Блохина Ирина Витальевна</w:t>
      </w:r>
      <w:r w:rsidRPr="004B4B28">
        <w:rPr>
          <w:sz w:val="24"/>
          <w:szCs w:val="24"/>
        </w:rPr>
        <w:t xml:space="preserve">, заведующий  БФ № 13 имени Ф.М. Достоевского МУК «ЦБС </w:t>
      </w:r>
      <w:proofErr w:type="spellStart"/>
      <w:r w:rsidRPr="004B4B28">
        <w:rPr>
          <w:sz w:val="24"/>
          <w:szCs w:val="24"/>
        </w:rPr>
        <w:t>г</w:t>
      </w:r>
      <w:proofErr w:type="gramStart"/>
      <w:r w:rsidRPr="004B4B28">
        <w:rPr>
          <w:sz w:val="24"/>
          <w:szCs w:val="24"/>
        </w:rPr>
        <w:t>.Я</w:t>
      </w:r>
      <w:proofErr w:type="gramEnd"/>
      <w:r w:rsidRPr="004B4B28">
        <w:rPr>
          <w:sz w:val="24"/>
          <w:szCs w:val="24"/>
        </w:rPr>
        <w:t>рославля</w:t>
      </w:r>
      <w:proofErr w:type="spellEnd"/>
      <w:r w:rsidRPr="004B4B28">
        <w:rPr>
          <w:sz w:val="24"/>
          <w:szCs w:val="24"/>
        </w:rPr>
        <w:t>»,</w:t>
      </w:r>
    </w:p>
    <w:p w:rsidR="004B4B28" w:rsidRPr="004B4B28" w:rsidRDefault="004B4B28" w:rsidP="004B4B28">
      <w:pPr>
        <w:jc w:val="both"/>
        <w:rPr>
          <w:sz w:val="24"/>
          <w:szCs w:val="24"/>
        </w:rPr>
      </w:pPr>
      <w:proofErr w:type="spellStart"/>
      <w:r w:rsidRPr="004B4B28">
        <w:rPr>
          <w:b/>
          <w:sz w:val="24"/>
          <w:szCs w:val="24"/>
        </w:rPr>
        <w:t>Климычева</w:t>
      </w:r>
      <w:proofErr w:type="spellEnd"/>
      <w:r w:rsidRPr="004B4B28">
        <w:rPr>
          <w:b/>
          <w:sz w:val="24"/>
          <w:szCs w:val="24"/>
        </w:rPr>
        <w:t xml:space="preserve"> Ольга Николаевна</w:t>
      </w:r>
      <w:r w:rsidRPr="004B4B28">
        <w:rPr>
          <w:sz w:val="24"/>
          <w:szCs w:val="24"/>
        </w:rPr>
        <w:t xml:space="preserve">, заместитель директора МУК «Централизованная библиотечная система» </w:t>
      </w:r>
      <w:proofErr w:type="spellStart"/>
      <w:r w:rsidRPr="004B4B28">
        <w:rPr>
          <w:sz w:val="24"/>
          <w:szCs w:val="24"/>
        </w:rPr>
        <w:t>Тутаевский</w:t>
      </w:r>
      <w:proofErr w:type="spellEnd"/>
      <w:r w:rsidRPr="004B4B28">
        <w:rPr>
          <w:sz w:val="24"/>
          <w:szCs w:val="24"/>
        </w:rPr>
        <w:t xml:space="preserve"> район,</w:t>
      </w:r>
    </w:p>
    <w:p w:rsidR="00870C35" w:rsidRDefault="004B4B28" w:rsidP="004B4B28">
      <w:pPr>
        <w:jc w:val="both"/>
        <w:rPr>
          <w:sz w:val="24"/>
          <w:szCs w:val="24"/>
        </w:rPr>
      </w:pPr>
      <w:proofErr w:type="spellStart"/>
      <w:r w:rsidRPr="004B4B28">
        <w:rPr>
          <w:b/>
          <w:sz w:val="24"/>
          <w:szCs w:val="24"/>
        </w:rPr>
        <w:t>Коробовская</w:t>
      </w:r>
      <w:proofErr w:type="spellEnd"/>
      <w:r w:rsidRPr="004B4B28">
        <w:rPr>
          <w:b/>
          <w:sz w:val="24"/>
          <w:szCs w:val="24"/>
        </w:rPr>
        <w:t xml:space="preserve"> Маргарита Валентиновна</w:t>
      </w:r>
      <w:r w:rsidRPr="004B4B28">
        <w:rPr>
          <w:sz w:val="24"/>
          <w:szCs w:val="24"/>
        </w:rPr>
        <w:t>, заведующий отделом обслуживания ДБФ № 1 имени А. Гайдара МУК «ЦСДБ г. Ярославля»,</w:t>
      </w:r>
      <w:r w:rsidR="00870C35" w:rsidRPr="004B4B28">
        <w:rPr>
          <w:sz w:val="24"/>
          <w:szCs w:val="24"/>
        </w:rPr>
        <w:t xml:space="preserve"> </w:t>
      </w:r>
    </w:p>
    <w:p w:rsidR="004B4B28" w:rsidRDefault="004B4B28" w:rsidP="004B4B28">
      <w:pPr>
        <w:jc w:val="both"/>
        <w:rPr>
          <w:sz w:val="24"/>
          <w:szCs w:val="24"/>
        </w:rPr>
      </w:pPr>
      <w:proofErr w:type="spellStart"/>
      <w:r w:rsidRPr="004B4B28">
        <w:rPr>
          <w:b/>
          <w:sz w:val="24"/>
          <w:szCs w:val="24"/>
        </w:rPr>
        <w:t>Прусова</w:t>
      </w:r>
      <w:proofErr w:type="spellEnd"/>
      <w:r w:rsidRPr="004B4B28">
        <w:rPr>
          <w:b/>
          <w:sz w:val="24"/>
          <w:szCs w:val="24"/>
        </w:rPr>
        <w:t xml:space="preserve"> Елена Владимировна</w:t>
      </w:r>
      <w:r>
        <w:rPr>
          <w:sz w:val="24"/>
          <w:szCs w:val="24"/>
        </w:rPr>
        <w:t>, заведующий отделом обслуживания МБУК «</w:t>
      </w:r>
      <w:proofErr w:type="gramStart"/>
      <w:r>
        <w:rPr>
          <w:sz w:val="24"/>
          <w:szCs w:val="24"/>
        </w:rPr>
        <w:t>Гаврилов-Ямская</w:t>
      </w:r>
      <w:proofErr w:type="gramEnd"/>
      <w:r>
        <w:rPr>
          <w:sz w:val="24"/>
          <w:szCs w:val="24"/>
        </w:rPr>
        <w:t xml:space="preserve"> МЦРБ»,</w:t>
      </w:r>
    </w:p>
    <w:p w:rsidR="004B4B28" w:rsidRPr="004B4B28" w:rsidRDefault="004B4B28" w:rsidP="004B4B28">
      <w:pPr>
        <w:jc w:val="both"/>
        <w:rPr>
          <w:sz w:val="24"/>
          <w:szCs w:val="24"/>
        </w:rPr>
      </w:pPr>
      <w:r w:rsidRPr="004B4B28">
        <w:rPr>
          <w:b/>
          <w:sz w:val="24"/>
          <w:szCs w:val="24"/>
        </w:rPr>
        <w:t>Телешева Елена Юрьевна</w:t>
      </w:r>
      <w:r>
        <w:rPr>
          <w:sz w:val="24"/>
          <w:szCs w:val="24"/>
        </w:rPr>
        <w:t>, заведующий отделом ВСО ЦГБ МУК «ЦБС г. Рыбинска».</w:t>
      </w:r>
    </w:p>
    <w:p w:rsidR="00870C35" w:rsidRPr="001518AE" w:rsidRDefault="004B4B28" w:rsidP="001518AE">
      <w:pPr>
        <w:jc w:val="both"/>
        <w:rPr>
          <w:sz w:val="24"/>
          <w:szCs w:val="24"/>
        </w:rPr>
      </w:pPr>
      <w:r w:rsidRPr="001518AE">
        <w:rPr>
          <w:sz w:val="24"/>
          <w:szCs w:val="24"/>
        </w:rPr>
        <w:t xml:space="preserve">В номинации </w:t>
      </w:r>
      <w:r w:rsidRPr="001518AE">
        <w:rPr>
          <w:b/>
          <w:sz w:val="24"/>
          <w:szCs w:val="24"/>
        </w:rPr>
        <w:t>«Молодой профессионал»</w:t>
      </w:r>
      <w:r w:rsidR="006C19BA">
        <w:rPr>
          <w:b/>
          <w:sz w:val="24"/>
          <w:szCs w:val="24"/>
        </w:rPr>
        <w:t xml:space="preserve"> это</w:t>
      </w:r>
      <w:r w:rsidRPr="001518AE">
        <w:rPr>
          <w:sz w:val="24"/>
          <w:szCs w:val="24"/>
        </w:rPr>
        <w:t>:</w:t>
      </w:r>
    </w:p>
    <w:p w:rsidR="004B4B28" w:rsidRPr="001518AE" w:rsidRDefault="004B4B28" w:rsidP="001518AE">
      <w:pPr>
        <w:jc w:val="both"/>
        <w:rPr>
          <w:sz w:val="24"/>
          <w:szCs w:val="24"/>
        </w:rPr>
      </w:pPr>
      <w:r w:rsidRPr="001518AE">
        <w:rPr>
          <w:b/>
          <w:sz w:val="24"/>
          <w:szCs w:val="24"/>
        </w:rPr>
        <w:t>Воронина Ирина Александровна</w:t>
      </w:r>
      <w:r w:rsidRPr="001518AE">
        <w:rPr>
          <w:sz w:val="24"/>
          <w:szCs w:val="24"/>
        </w:rPr>
        <w:t>, библиотекарь ЦРБ МУК «</w:t>
      </w:r>
      <w:proofErr w:type="spellStart"/>
      <w:r w:rsidRPr="001518AE">
        <w:rPr>
          <w:sz w:val="24"/>
          <w:szCs w:val="24"/>
        </w:rPr>
        <w:t>Брейтовская</w:t>
      </w:r>
      <w:proofErr w:type="spellEnd"/>
      <w:r w:rsidRPr="001518AE">
        <w:rPr>
          <w:sz w:val="24"/>
          <w:szCs w:val="24"/>
        </w:rPr>
        <w:t xml:space="preserve"> районная ЦБС»,</w:t>
      </w:r>
    </w:p>
    <w:p w:rsidR="004B4B28" w:rsidRPr="001518AE" w:rsidRDefault="004B4B28" w:rsidP="001518AE">
      <w:pPr>
        <w:jc w:val="both"/>
        <w:rPr>
          <w:sz w:val="24"/>
          <w:szCs w:val="24"/>
        </w:rPr>
      </w:pPr>
      <w:proofErr w:type="spellStart"/>
      <w:r w:rsidRPr="001518AE">
        <w:rPr>
          <w:b/>
          <w:sz w:val="24"/>
          <w:szCs w:val="24"/>
        </w:rPr>
        <w:t>Коковенкова</w:t>
      </w:r>
      <w:proofErr w:type="spellEnd"/>
      <w:r w:rsidRPr="001518AE">
        <w:rPr>
          <w:b/>
          <w:sz w:val="24"/>
          <w:szCs w:val="24"/>
        </w:rPr>
        <w:t xml:space="preserve"> Лариса Викторовна</w:t>
      </w:r>
      <w:r w:rsidRPr="001518AE">
        <w:rPr>
          <w:sz w:val="24"/>
          <w:szCs w:val="24"/>
        </w:rPr>
        <w:t>, библиотекар</w:t>
      </w:r>
      <w:bookmarkStart w:id="0" w:name="_GoBack"/>
      <w:bookmarkEnd w:id="0"/>
      <w:r w:rsidRPr="001518AE">
        <w:rPr>
          <w:sz w:val="24"/>
          <w:szCs w:val="24"/>
        </w:rPr>
        <w:t xml:space="preserve">ь ЦДБ </w:t>
      </w:r>
      <w:r w:rsidR="001518AE" w:rsidRPr="001518AE">
        <w:rPr>
          <w:sz w:val="24"/>
          <w:szCs w:val="24"/>
        </w:rPr>
        <w:t>имени Ярослава Мудрого МУК «ЦСДБ г. Ярославля»,</w:t>
      </w:r>
    </w:p>
    <w:p w:rsidR="001518AE" w:rsidRPr="001518AE" w:rsidRDefault="001518AE" w:rsidP="001518AE">
      <w:pPr>
        <w:jc w:val="both"/>
        <w:rPr>
          <w:sz w:val="24"/>
          <w:szCs w:val="24"/>
        </w:rPr>
      </w:pPr>
      <w:r w:rsidRPr="001518AE">
        <w:rPr>
          <w:b/>
          <w:sz w:val="24"/>
          <w:szCs w:val="24"/>
        </w:rPr>
        <w:t>Лобашова Наталья Владимировна</w:t>
      </w:r>
      <w:r w:rsidRPr="001518AE">
        <w:rPr>
          <w:sz w:val="24"/>
          <w:szCs w:val="24"/>
        </w:rPr>
        <w:t xml:space="preserve">, ведущий </w:t>
      </w:r>
      <w:proofErr w:type="gramStart"/>
      <w:r w:rsidRPr="001518AE">
        <w:rPr>
          <w:sz w:val="24"/>
          <w:szCs w:val="24"/>
        </w:rPr>
        <w:t>библиограф</w:t>
      </w:r>
      <w:proofErr w:type="gramEnd"/>
      <w:r w:rsidRPr="001518AE">
        <w:rPr>
          <w:sz w:val="24"/>
          <w:szCs w:val="24"/>
        </w:rPr>
        <w:t xml:space="preserve"> ИБО ГАУК ЯО «ЯОУНБ имени Н.А. Некрасова»,</w:t>
      </w:r>
    </w:p>
    <w:p w:rsidR="001518AE" w:rsidRDefault="001518AE" w:rsidP="001518AE">
      <w:pPr>
        <w:jc w:val="both"/>
        <w:rPr>
          <w:sz w:val="24"/>
          <w:szCs w:val="24"/>
        </w:rPr>
      </w:pPr>
      <w:r w:rsidRPr="001518AE">
        <w:rPr>
          <w:b/>
          <w:sz w:val="24"/>
          <w:szCs w:val="24"/>
        </w:rPr>
        <w:t>Соколова Жанна Анатольевна</w:t>
      </w:r>
      <w:r w:rsidRPr="001518AE">
        <w:rPr>
          <w:sz w:val="24"/>
          <w:szCs w:val="24"/>
        </w:rPr>
        <w:t>, ведущий библиотекарь ЦГБ МУК «ГБО» г. Переславль-Залесский.</w:t>
      </w:r>
    </w:p>
    <w:p w:rsidR="006C19BA" w:rsidRPr="006C19BA" w:rsidRDefault="006C19BA" w:rsidP="006C19BA">
      <w:pPr>
        <w:ind w:left="7080" w:firstLine="708"/>
        <w:jc w:val="both"/>
        <w:rPr>
          <w:i/>
          <w:sz w:val="24"/>
          <w:szCs w:val="24"/>
        </w:rPr>
      </w:pPr>
      <w:r w:rsidRPr="006C19BA">
        <w:rPr>
          <w:i/>
          <w:sz w:val="24"/>
          <w:szCs w:val="24"/>
        </w:rPr>
        <w:t>Оргкомитет</w:t>
      </w:r>
    </w:p>
    <w:sectPr w:rsidR="006C19BA" w:rsidRPr="006C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CC3"/>
    <w:rsid w:val="001518AE"/>
    <w:rsid w:val="004B4B28"/>
    <w:rsid w:val="006C19BA"/>
    <w:rsid w:val="00870C35"/>
    <w:rsid w:val="00A3592B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Методисты</dc:creator>
  <cp:lastModifiedBy>Методисты</cp:lastModifiedBy>
  <cp:revision>2</cp:revision>
  <dcterms:created xsi:type="dcterms:W3CDTF">2014-07-08T05:54:00Z</dcterms:created>
  <dcterms:modified xsi:type="dcterms:W3CDTF">2014-07-08T05:54:00Z</dcterms:modified>
</cp:coreProperties>
</file>