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CC" w:rsidRDefault="008639CC" w:rsidP="008639CC">
      <w:pPr>
        <w:jc w:val="center"/>
        <w:rPr>
          <w:rFonts w:ascii="Calibri" w:hAnsi="Calibri"/>
          <w:b/>
          <w:color w:val="00008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-114300</wp:posOffset>
            </wp:positionV>
            <wp:extent cx="1663700" cy="1092200"/>
            <wp:effectExtent l="0" t="0" r="0" b="0"/>
            <wp:wrapSquare wrapText="bothSides"/>
            <wp:docPr id="13" name="Рисунок 13" descr="новый логотип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новый логотип 20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17" t="18080" r="12083" b="16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color w:val="000080"/>
          <w:sz w:val="32"/>
          <w:szCs w:val="32"/>
        </w:rPr>
        <w:t xml:space="preserve">     </w:t>
      </w:r>
      <w:r w:rsidRPr="004C2962">
        <w:rPr>
          <w:rFonts w:ascii="Calibri" w:hAnsi="Calibri"/>
          <w:b/>
          <w:color w:val="000080"/>
          <w:sz w:val="32"/>
          <w:szCs w:val="32"/>
        </w:rPr>
        <w:t>Муниципальное учреждение культуры</w:t>
      </w:r>
    </w:p>
    <w:p w:rsidR="008639CC" w:rsidRDefault="008639CC" w:rsidP="008639CC">
      <w:pPr>
        <w:jc w:val="center"/>
        <w:rPr>
          <w:rFonts w:ascii="Calibri" w:hAnsi="Calibri"/>
          <w:b/>
          <w:color w:val="000080"/>
          <w:sz w:val="32"/>
          <w:szCs w:val="32"/>
        </w:rPr>
      </w:pPr>
      <w:r w:rsidRPr="004C2962">
        <w:rPr>
          <w:rFonts w:ascii="Calibri" w:hAnsi="Calibri"/>
          <w:b/>
          <w:color w:val="000080"/>
          <w:sz w:val="32"/>
          <w:szCs w:val="32"/>
        </w:rPr>
        <w:t>«Централизованная система детских библиотек</w:t>
      </w:r>
      <w:r>
        <w:rPr>
          <w:rFonts w:ascii="Calibri" w:hAnsi="Calibri"/>
          <w:b/>
          <w:color w:val="000080"/>
          <w:sz w:val="32"/>
          <w:szCs w:val="32"/>
        </w:rPr>
        <w:t xml:space="preserve"> </w:t>
      </w:r>
    </w:p>
    <w:p w:rsidR="008639CC" w:rsidRPr="004C2962" w:rsidRDefault="008639CC" w:rsidP="008639CC">
      <w:pPr>
        <w:jc w:val="center"/>
        <w:rPr>
          <w:rFonts w:ascii="Calibri" w:hAnsi="Calibri"/>
          <w:b/>
          <w:color w:val="000080"/>
          <w:sz w:val="32"/>
          <w:szCs w:val="32"/>
        </w:rPr>
      </w:pPr>
      <w:r>
        <w:rPr>
          <w:rFonts w:ascii="Calibri" w:hAnsi="Calibri"/>
          <w:b/>
          <w:color w:val="000080"/>
          <w:sz w:val="32"/>
          <w:szCs w:val="32"/>
        </w:rPr>
        <w:t>города</w:t>
      </w:r>
      <w:r w:rsidRPr="004C2962">
        <w:rPr>
          <w:rFonts w:ascii="Calibri" w:hAnsi="Calibri"/>
          <w:b/>
          <w:color w:val="000080"/>
          <w:sz w:val="32"/>
          <w:szCs w:val="32"/>
        </w:rPr>
        <w:t xml:space="preserve"> Ярославля»</w:t>
      </w:r>
    </w:p>
    <w:p w:rsidR="008639CC" w:rsidRDefault="008639CC" w:rsidP="008639CC">
      <w:pPr>
        <w:jc w:val="center"/>
        <w:rPr>
          <w:rFonts w:ascii="Calibri" w:hAnsi="Calibri"/>
          <w:b/>
          <w:color w:val="000080"/>
          <w:sz w:val="32"/>
          <w:szCs w:val="32"/>
        </w:rPr>
      </w:pPr>
      <w:r>
        <w:rPr>
          <w:rFonts w:ascii="Calibri" w:hAnsi="Calibri"/>
          <w:b/>
          <w:color w:val="000080"/>
          <w:sz w:val="32"/>
          <w:szCs w:val="32"/>
        </w:rPr>
        <w:t xml:space="preserve">      </w:t>
      </w:r>
      <w:r w:rsidRPr="004C2962">
        <w:rPr>
          <w:rFonts w:ascii="Calibri" w:hAnsi="Calibri"/>
          <w:b/>
          <w:color w:val="000080"/>
          <w:sz w:val="32"/>
          <w:szCs w:val="32"/>
        </w:rPr>
        <w:t>Детская библиотека</w:t>
      </w:r>
      <w:r>
        <w:rPr>
          <w:rFonts w:ascii="Calibri" w:hAnsi="Calibri"/>
          <w:b/>
          <w:color w:val="000080"/>
          <w:sz w:val="32"/>
          <w:szCs w:val="32"/>
        </w:rPr>
        <w:t xml:space="preserve">-филиал </w:t>
      </w:r>
      <w:r w:rsidRPr="004C2962">
        <w:rPr>
          <w:rFonts w:ascii="Calibri" w:hAnsi="Calibri"/>
          <w:b/>
          <w:color w:val="000080"/>
          <w:sz w:val="32"/>
          <w:szCs w:val="32"/>
        </w:rPr>
        <w:t xml:space="preserve"> №1 им. А.П. Гайдара</w:t>
      </w:r>
    </w:p>
    <w:p w:rsidR="008639CC" w:rsidRPr="004C2962" w:rsidRDefault="008639CC" w:rsidP="008639CC">
      <w:pPr>
        <w:jc w:val="center"/>
        <w:rPr>
          <w:rFonts w:ascii="Calibri" w:hAnsi="Calibri"/>
          <w:b/>
          <w:color w:val="000080"/>
          <w:sz w:val="32"/>
          <w:szCs w:val="32"/>
        </w:rPr>
      </w:pPr>
    </w:p>
    <w:p w:rsidR="008639CC" w:rsidRPr="004C2962" w:rsidRDefault="008639CC" w:rsidP="008639CC">
      <w:pPr>
        <w:jc w:val="center"/>
        <w:rPr>
          <w:rFonts w:ascii="Calibri" w:hAnsi="Calibri"/>
          <w:b/>
          <w:color w:val="000080"/>
          <w:sz w:val="32"/>
          <w:szCs w:val="32"/>
        </w:rPr>
      </w:pP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121920</wp:posOffset>
            </wp:positionV>
            <wp:extent cx="3905885" cy="3672840"/>
            <wp:effectExtent l="0" t="0" r="0" b="381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888365</wp:posOffset>
                </wp:positionV>
                <wp:extent cx="571500" cy="571500"/>
                <wp:effectExtent l="7620" t="10160" r="11430" b="27940"/>
                <wp:wrapNone/>
                <wp:docPr id="11" name="Овал 11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35001">
                              <a:srgbClr val="FFD0AA"/>
                            </a:gs>
                            <a:gs pos="100000">
                              <a:srgbClr val="FFEBDB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6924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8639CC" w:rsidRDefault="008639CC" w:rsidP="008639C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" o:spid="_x0000_s1026" href="#261,4," style="position:absolute;left:0;text-align:left;margin-left:292.05pt;margin-top:69.95pt;width:45pt;height:4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" o:button="t" fillcolor="#ffbe86" strokecolor="#f69240">
                <v:fill color2="#ffebdb" rotate="t" o:detectmouseclick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639CC" w:rsidRDefault="008639CC" w:rsidP="008639C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00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2908935</wp:posOffset>
                </wp:positionH>
                <wp:positionV relativeFrom="paragraph">
                  <wp:posOffset>545465</wp:posOffset>
                </wp:positionV>
                <wp:extent cx="571500" cy="593090"/>
                <wp:effectExtent l="7620" t="10160" r="11430" b="25400"/>
                <wp:wrapNone/>
                <wp:docPr id="10" name="Овал 10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9309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35001">
                              <a:srgbClr val="FFD0AA"/>
                            </a:gs>
                            <a:gs pos="100000">
                              <a:srgbClr val="FFEBDB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6924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8639CC" w:rsidRDefault="008639CC" w:rsidP="008639C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" o:spid="_x0000_s1027" href="#261,4," style="position:absolute;left:0;text-align:left;margin-left:229.05pt;margin-top:42.95pt;width:45pt;height:46.7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" o:button="t" fillcolor="#ffbe86" strokecolor="#f69240">
                <v:fill color2="#ffebdb" rotate="t" o:detectmouseclick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639CC" w:rsidRDefault="008639CC" w:rsidP="008639C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888365</wp:posOffset>
            </wp:positionV>
            <wp:extent cx="457200" cy="450850"/>
            <wp:effectExtent l="0" t="0" r="0" b="6350"/>
            <wp:wrapNone/>
            <wp:docPr id="9" name="Рисунок 9" descr="бабка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бабка.png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9CC" w:rsidRDefault="008639CC" w:rsidP="008639CC">
      <w:pPr>
        <w:jc w:val="center"/>
      </w:pPr>
    </w:p>
    <w:p w:rsidR="008639CC" w:rsidRDefault="008639CC" w:rsidP="008639CC">
      <w:pPr>
        <w:jc w:val="center"/>
      </w:pP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155575</wp:posOffset>
            </wp:positionV>
            <wp:extent cx="473075" cy="539115"/>
            <wp:effectExtent l="0" t="0" r="3175" b="0"/>
            <wp:wrapNone/>
            <wp:docPr id="8" name="Рисунок 8" descr="баб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абка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9CC" w:rsidRPr="002D2239" w:rsidRDefault="008639CC" w:rsidP="008639CC">
      <w:pPr>
        <w:jc w:val="center"/>
        <w:rPr>
          <w:color w:val="000080"/>
          <w:sz w:val="28"/>
          <w:szCs w:val="28"/>
        </w:rPr>
      </w:pPr>
    </w:p>
    <w:p w:rsidR="008639CC" w:rsidRDefault="008639CC" w:rsidP="008639CC">
      <w:pPr>
        <w:jc w:val="center"/>
      </w:pPr>
    </w:p>
    <w:p w:rsidR="008639CC" w:rsidRDefault="008639CC" w:rsidP="008639CC">
      <w:pPr>
        <w:jc w:val="center"/>
      </w:pP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2618105</wp:posOffset>
            </wp:positionH>
            <wp:positionV relativeFrom="paragraph">
              <wp:posOffset>106045</wp:posOffset>
            </wp:positionV>
            <wp:extent cx="862330" cy="914400"/>
            <wp:effectExtent l="0" t="0" r="0" b="0"/>
            <wp:wrapNone/>
            <wp:docPr id="7" name="Рисунок 7" descr="мышка-норушка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мышка-норушка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9CC" w:rsidRDefault="008639CC" w:rsidP="008639CC">
      <w:pPr>
        <w:jc w:val="center"/>
      </w:pPr>
    </w:p>
    <w:p w:rsidR="008639CC" w:rsidRDefault="008639CC" w:rsidP="008639CC">
      <w:pPr>
        <w:jc w:val="center"/>
        <w:rPr>
          <w:rFonts w:ascii="Cambria" w:hAnsi="Cambria"/>
          <w:b/>
          <w:color w:val="0070C0"/>
          <w:sz w:val="96"/>
          <w:szCs w:val="96"/>
        </w:rPr>
      </w:pP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3007360</wp:posOffset>
            </wp:positionH>
            <wp:positionV relativeFrom="paragraph">
              <wp:posOffset>304165</wp:posOffset>
            </wp:positionV>
            <wp:extent cx="815975" cy="877570"/>
            <wp:effectExtent l="0" t="0" r="0" b="0"/>
            <wp:wrapNone/>
            <wp:docPr id="6" name="Рисунок 6" descr="мышка-норушка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мышка-норушка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87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2103755</wp:posOffset>
            </wp:positionH>
            <wp:positionV relativeFrom="paragraph">
              <wp:posOffset>328930</wp:posOffset>
            </wp:positionV>
            <wp:extent cx="805180" cy="852805"/>
            <wp:effectExtent l="0" t="0" r="0" b="4445"/>
            <wp:wrapNone/>
            <wp:docPr id="5" name="Рисунок 5" descr="мышка-норушка.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мышка-норушка.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85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9CC" w:rsidRDefault="008639CC" w:rsidP="008639CC">
      <w:pPr>
        <w:jc w:val="center"/>
        <w:rPr>
          <w:rFonts w:ascii="Cambria" w:hAnsi="Cambria"/>
          <w:b/>
          <w:color w:val="0070C0"/>
          <w:sz w:val="96"/>
          <w:szCs w:val="96"/>
        </w:rPr>
      </w:pP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2831465</wp:posOffset>
            </wp:positionH>
            <wp:positionV relativeFrom="paragraph">
              <wp:posOffset>334645</wp:posOffset>
            </wp:positionV>
            <wp:extent cx="805180" cy="878205"/>
            <wp:effectExtent l="0" t="0" r="0" b="0"/>
            <wp:wrapNone/>
            <wp:docPr id="4" name="Рисунок 4" descr="мышка-норушка.pn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мышка-норушка.pn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2023110</wp:posOffset>
            </wp:positionH>
            <wp:positionV relativeFrom="paragraph">
              <wp:posOffset>546735</wp:posOffset>
            </wp:positionV>
            <wp:extent cx="984250" cy="985520"/>
            <wp:effectExtent l="0" t="0" r="0" b="5080"/>
            <wp:wrapNone/>
            <wp:docPr id="3" name="Рисунок 3" descr="мышка-норушка.p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мышка-норушка.pn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8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80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3636645</wp:posOffset>
            </wp:positionH>
            <wp:positionV relativeFrom="paragraph">
              <wp:posOffset>248920</wp:posOffset>
            </wp:positionV>
            <wp:extent cx="798830" cy="878205"/>
            <wp:effectExtent l="0" t="0" r="0" b="0"/>
            <wp:wrapNone/>
            <wp:docPr id="2" name="Рисунок 2" descr="мышка-норушка.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мышка-норушка.pn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9CC" w:rsidRDefault="008639CC" w:rsidP="008639CC">
      <w:pPr>
        <w:jc w:val="center"/>
        <w:rPr>
          <w:rFonts w:ascii="Cambria" w:hAnsi="Cambria"/>
          <w:b/>
          <w:color w:val="0070C0"/>
          <w:sz w:val="96"/>
          <w:szCs w:val="96"/>
        </w:rPr>
      </w:pPr>
      <w:r>
        <w:rPr>
          <w:rFonts w:ascii="Cambria" w:hAnsi="Cambria"/>
          <w:b/>
          <w:noProof/>
          <w:color w:val="0070C0"/>
          <w:sz w:val="96"/>
          <w:szCs w:val="9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3007360</wp:posOffset>
            </wp:positionH>
            <wp:positionV relativeFrom="paragraph">
              <wp:posOffset>273685</wp:posOffset>
            </wp:positionV>
            <wp:extent cx="877570" cy="878205"/>
            <wp:effectExtent l="0" t="0" r="0" b="0"/>
            <wp:wrapNone/>
            <wp:docPr id="1" name="Рисунок 1" descr="мышка-норушка.pn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мышка-норушка.pn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9CC" w:rsidRDefault="008639CC" w:rsidP="008639CC">
      <w:pPr>
        <w:jc w:val="center"/>
        <w:rPr>
          <w:rFonts w:ascii="Cambria" w:hAnsi="Cambria"/>
          <w:b/>
          <w:color w:val="0070C0"/>
          <w:sz w:val="96"/>
          <w:szCs w:val="96"/>
        </w:rPr>
      </w:pPr>
    </w:p>
    <w:p w:rsidR="008639CC" w:rsidRPr="004C2962" w:rsidRDefault="008639CC" w:rsidP="008639CC">
      <w:pPr>
        <w:jc w:val="center"/>
        <w:rPr>
          <w:rFonts w:ascii="Cambria" w:hAnsi="Cambria"/>
          <w:b/>
          <w:color w:val="0070C0"/>
          <w:sz w:val="72"/>
          <w:szCs w:val="96"/>
        </w:rPr>
      </w:pPr>
      <w:r>
        <w:rPr>
          <w:rFonts w:ascii="Cambria" w:hAnsi="Cambria"/>
          <w:b/>
          <w:color w:val="0070C0"/>
          <w:sz w:val="72"/>
          <w:szCs w:val="96"/>
        </w:rPr>
        <w:t>ПРОЕКТ</w:t>
      </w:r>
    </w:p>
    <w:p w:rsidR="008639CC" w:rsidRPr="004C2962" w:rsidRDefault="008639CC" w:rsidP="008639CC">
      <w:pPr>
        <w:jc w:val="center"/>
        <w:rPr>
          <w:rFonts w:ascii="Cambria" w:hAnsi="Cambria"/>
          <w:b/>
          <w:color w:val="FF0000"/>
          <w:sz w:val="72"/>
          <w:szCs w:val="96"/>
        </w:rPr>
      </w:pPr>
      <w:r w:rsidRPr="004C2962">
        <w:rPr>
          <w:rFonts w:ascii="Cambria" w:hAnsi="Cambria"/>
          <w:b/>
          <w:color w:val="FF0000"/>
          <w:sz w:val="72"/>
          <w:szCs w:val="96"/>
        </w:rPr>
        <w:t>«Сказочная карта   Ярославской области»</w:t>
      </w:r>
    </w:p>
    <w:p w:rsidR="008639CC" w:rsidRDefault="008639CC" w:rsidP="008639CC">
      <w:pPr>
        <w:jc w:val="center"/>
      </w:pPr>
    </w:p>
    <w:p w:rsidR="008639CC" w:rsidRDefault="008639CC" w:rsidP="008639CC">
      <w:pPr>
        <w:jc w:val="center"/>
      </w:pPr>
    </w:p>
    <w:p w:rsidR="008639CC" w:rsidRDefault="008639CC" w:rsidP="008639CC">
      <w:pPr>
        <w:jc w:val="center"/>
      </w:pPr>
    </w:p>
    <w:p w:rsidR="008639CC" w:rsidRPr="006B5D66" w:rsidRDefault="008639CC" w:rsidP="008639CC">
      <w:pPr>
        <w:ind w:left="3540" w:firstLine="708"/>
        <w:jc w:val="center"/>
        <w:rPr>
          <w:rFonts w:ascii="Calibri" w:hAnsi="Calibri"/>
          <w:b/>
          <w:sz w:val="28"/>
          <w:szCs w:val="28"/>
        </w:rPr>
      </w:pPr>
      <w:r w:rsidRPr="006B5D66">
        <w:rPr>
          <w:rFonts w:ascii="Calibri" w:hAnsi="Calibri"/>
          <w:b/>
          <w:sz w:val="28"/>
          <w:szCs w:val="28"/>
        </w:rPr>
        <w:t>Коробовская  Маргарита Валентиновна,</w:t>
      </w:r>
    </w:p>
    <w:p w:rsidR="008639CC" w:rsidRPr="006B5D66" w:rsidRDefault="008639CC" w:rsidP="008639CC">
      <w:pPr>
        <w:ind w:left="4956"/>
        <w:rPr>
          <w:rFonts w:ascii="Calibri" w:hAnsi="Calibri"/>
          <w:b/>
          <w:sz w:val="28"/>
          <w:szCs w:val="28"/>
        </w:rPr>
      </w:pPr>
      <w:r w:rsidRPr="006B5D66">
        <w:rPr>
          <w:rFonts w:ascii="Calibri" w:hAnsi="Calibri"/>
          <w:b/>
          <w:sz w:val="28"/>
          <w:szCs w:val="28"/>
        </w:rPr>
        <w:t xml:space="preserve">заведующая отделом обслуживания </w:t>
      </w:r>
    </w:p>
    <w:p w:rsidR="008639CC" w:rsidRPr="006B5D66" w:rsidRDefault="008639CC" w:rsidP="008639CC">
      <w:pPr>
        <w:ind w:left="4956"/>
        <w:rPr>
          <w:rFonts w:ascii="Calibri" w:hAnsi="Calibri"/>
          <w:b/>
          <w:sz w:val="28"/>
          <w:szCs w:val="28"/>
        </w:rPr>
      </w:pPr>
      <w:r w:rsidRPr="006B5D66">
        <w:rPr>
          <w:rFonts w:ascii="Calibri" w:hAnsi="Calibri"/>
          <w:b/>
          <w:sz w:val="28"/>
          <w:szCs w:val="28"/>
        </w:rPr>
        <w:t>детской библиотеки-филиала № 1       им. А.П. Гайдара</w:t>
      </w:r>
    </w:p>
    <w:p w:rsidR="008639CC" w:rsidRPr="006B5D66" w:rsidRDefault="008639CC" w:rsidP="008639CC">
      <w:pPr>
        <w:jc w:val="center"/>
        <w:rPr>
          <w:sz w:val="28"/>
          <w:szCs w:val="28"/>
        </w:rPr>
      </w:pPr>
    </w:p>
    <w:p w:rsidR="008639CC" w:rsidRPr="006B5D66" w:rsidRDefault="008639CC" w:rsidP="008639CC">
      <w:pPr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Pr="006B5D66">
        <w:rPr>
          <w:rFonts w:ascii="Calibri" w:hAnsi="Calibri"/>
          <w:b/>
          <w:sz w:val="28"/>
          <w:szCs w:val="28"/>
        </w:rPr>
        <w:t>Ярославль, 2011-13 гг.</w:t>
      </w:r>
    </w:p>
    <w:p w:rsidR="008639CC" w:rsidRDefault="008639CC" w:rsidP="008639CC">
      <w:pPr>
        <w:tabs>
          <w:tab w:val="left" w:pos="142"/>
        </w:tabs>
        <w:ind w:left="360"/>
        <w:rPr>
          <w:b/>
        </w:rPr>
      </w:pPr>
    </w:p>
    <w:p w:rsidR="008639CC" w:rsidRPr="004A04E1" w:rsidRDefault="008639CC" w:rsidP="008639CC">
      <w:pPr>
        <w:numPr>
          <w:ilvl w:val="0"/>
          <w:numId w:val="5"/>
        </w:numPr>
        <w:tabs>
          <w:tab w:val="left" w:pos="142"/>
        </w:tabs>
        <w:jc w:val="center"/>
        <w:rPr>
          <w:b/>
        </w:rPr>
      </w:pPr>
      <w:r w:rsidRPr="004A04E1">
        <w:rPr>
          <w:b/>
        </w:rPr>
        <w:lastRenderedPageBreak/>
        <w:t>Информационная карта проекта.</w:t>
      </w:r>
    </w:p>
    <w:p w:rsidR="008639CC" w:rsidRPr="004A04E1" w:rsidRDefault="008639CC" w:rsidP="008639CC">
      <w:pPr>
        <w:tabs>
          <w:tab w:val="left" w:pos="142"/>
        </w:tabs>
        <w:ind w:left="720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42"/>
        <w:gridCol w:w="4637"/>
      </w:tblGrid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Полное название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«Сказочная карта Ярославской области»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Автор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Заведующая отделом обслуживания детской библиотеки №1 им. А.П. Гайдара Коробовская Маргарита Валентиновна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Руководитель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Директор МУК «ЦСДБ г. Ярославля» Смирнова Ольга Михайловна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4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Территория или организация, предоставившая проект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Детская библиотека №1 им. А.П. Гайдара МУК «ЦСДБ г. Ярославля»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5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Название проводящей организации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МУК «ЦСДБ г. Ярославля»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6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Адрес и реквизиты проводящей  организации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smartTag w:uri="urn:schemas-microsoft-com:office:smarttags" w:element="metricconverter">
              <w:smartTagPr>
                <w:attr w:name="ProductID" w:val="150063 г"/>
              </w:smartTagPr>
              <w:r w:rsidRPr="004A04E1">
                <w:t>150063 г</w:t>
              </w:r>
            </w:smartTag>
            <w:r w:rsidRPr="004A04E1">
              <w:t xml:space="preserve">. Ярославль, ул. Труфанова, 17, корп. 2; </w:t>
            </w:r>
            <w:r w:rsidRPr="004A04E1">
              <w:rPr>
                <w:lang w:val="en-US"/>
              </w:rPr>
              <w:t xml:space="preserve">                                        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7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 xml:space="preserve">Телефон, факс, </w:t>
            </w:r>
            <w:r w:rsidRPr="004A04E1">
              <w:rPr>
                <w:b/>
                <w:bCs/>
                <w:i/>
                <w:iCs/>
                <w:lang w:val="en-US"/>
              </w:rPr>
              <w:t>e</w:t>
            </w:r>
            <w:r w:rsidRPr="004A04E1">
              <w:rPr>
                <w:b/>
                <w:bCs/>
                <w:i/>
                <w:iCs/>
              </w:rPr>
              <w:t>-</w:t>
            </w:r>
            <w:r w:rsidRPr="004A04E1">
              <w:rPr>
                <w:b/>
                <w:bCs/>
                <w:i/>
                <w:iCs/>
                <w:lang w:val="en-US"/>
              </w:rPr>
              <w:t>mail</w:t>
            </w:r>
            <w:r w:rsidRPr="004A04E1">
              <w:rPr>
                <w:lang w:val="en-US"/>
              </w:rPr>
              <w:t xml:space="preserve"> 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ind w:right="-199"/>
              <w:jc w:val="both"/>
              <w:rPr>
                <w:lang w:val="en-US"/>
              </w:rPr>
            </w:pPr>
            <w:r w:rsidRPr="004A04E1">
              <w:t>т</w:t>
            </w:r>
            <w:r w:rsidRPr="004A04E1">
              <w:rPr>
                <w:lang w:val="en-US"/>
              </w:rPr>
              <w:t xml:space="preserve"> /</w:t>
            </w:r>
            <w:r w:rsidRPr="004A04E1">
              <w:t>ф</w:t>
            </w:r>
            <w:r w:rsidRPr="004A04E1">
              <w:rPr>
                <w:lang w:val="en-US"/>
              </w:rPr>
              <w:t xml:space="preserve">. (4852) 53 - 84 - 67 </w:t>
            </w:r>
          </w:p>
          <w:p w:rsidR="008639CC" w:rsidRPr="004A04E1" w:rsidRDefault="008639CC" w:rsidP="00912CDF">
            <w:pPr>
              <w:ind w:right="-199"/>
              <w:rPr>
                <w:lang w:val="en-US"/>
              </w:rPr>
            </w:pPr>
            <w:r w:rsidRPr="004A04E1">
              <w:rPr>
                <w:lang w:val="en-US"/>
              </w:rPr>
              <w:t>e-mail : csdb@mail. ru</w:t>
            </w:r>
          </w:p>
          <w:p w:rsidR="008639CC" w:rsidRPr="004A04E1" w:rsidRDefault="008639CC" w:rsidP="00912CDF">
            <w:pPr>
              <w:pStyle w:val="6"/>
              <w:rPr>
                <w:sz w:val="24"/>
                <w:szCs w:val="24"/>
              </w:rPr>
            </w:pPr>
            <w:r w:rsidRPr="004A04E1">
              <w:rPr>
                <w:sz w:val="24"/>
                <w:szCs w:val="24"/>
              </w:rPr>
              <w:t xml:space="preserve">             cblib@mail. ru</w:t>
            </w:r>
          </w:p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4A04E1">
              <w:rPr>
                <w:lang w:val="en-US"/>
              </w:rPr>
              <w:t xml:space="preserve">               csdb@Yaroslavl.ru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8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Форма проведения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Формы работы, способствующие   пропаганде чтения и книги, познанию родного края через сказку - это: слайд-презентации,  игры-викторины, беседы, книжные выставки.</w:t>
            </w:r>
          </w:p>
        </w:tc>
      </w:tr>
      <w:tr w:rsidR="008639CC" w:rsidRPr="004A04E1" w:rsidTr="00912CDF">
        <w:trPr>
          <w:trHeight w:val="108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9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Цель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iCs/>
              </w:rPr>
            </w:pPr>
            <w:r w:rsidRPr="004A04E1">
              <w:rPr>
                <w:iCs/>
              </w:rPr>
              <w:t xml:space="preserve"> Сказочное краеведение: развитие сказочного туризма  в Ярославской области через книгу.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10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Специализация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 xml:space="preserve">С помощью книги, презентации и сказочных Интернет-ресурсов напомнить  детям о героях русских сказок и определить их место жительства на карте области. Сформировать у них чувство гордости за Ярославль – сказочную столицу России.   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Кадровое обеспечение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Сотрудники детской библиотеки им. А.П. Гайдара, привлеченные специалисты заинтересованных структур.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Сроки проведения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 xml:space="preserve">2011 – 2013 гг. </w:t>
            </w:r>
          </w:p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Место проведения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Детская библиотека №1 им. А.П. Гайдара, образовательные учреждения района.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14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Источники и сумма финансирования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-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15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Общее количество участников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2000 человек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16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География участников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Школьники младшего и среднего возраста, проживающие в Заволжском  районе.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17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Имеющиеся в распоряжении помещения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Помещение  детской  библиотеки им. А.П. Гайдара.</w:t>
            </w:r>
          </w:p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</w:p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 xml:space="preserve">18 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История осуществления проекта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</w:pPr>
            <w:r w:rsidRPr="004A04E1">
              <w:t xml:space="preserve">Библиотека работает по программе </w:t>
            </w:r>
            <w:r w:rsidRPr="004A04E1">
              <w:lastRenderedPageBreak/>
              <w:t>«Сказочная карта Ярославской области»  с 2011 года.</w:t>
            </w:r>
          </w:p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 xml:space="preserve"> Необходимость разработки такой программы возникла в связи с запросами сотрудников дошкольных и общеобразовательных учреждений Заволжского района – напомнить детям о русских народных сказках и их героях. 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lastRenderedPageBreak/>
              <w:t>19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Наиболее важные публикации о проекте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>–</w:t>
            </w:r>
          </w:p>
        </w:tc>
      </w:tr>
      <w:tr w:rsidR="008639CC" w:rsidRPr="004A04E1" w:rsidTr="00912CD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A04E1">
              <w:rPr>
                <w:b/>
                <w:iCs/>
              </w:rPr>
              <w:t>20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A04E1">
              <w:rPr>
                <w:b/>
                <w:i/>
              </w:rPr>
              <w:t>Особая информация и примечания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CC" w:rsidRPr="004A04E1" w:rsidRDefault="008639CC" w:rsidP="00912CD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4A04E1">
              <w:t xml:space="preserve">–  </w:t>
            </w:r>
          </w:p>
        </w:tc>
      </w:tr>
    </w:tbl>
    <w:p w:rsidR="008639CC" w:rsidRPr="004A04E1" w:rsidRDefault="008639CC" w:rsidP="008639CC"/>
    <w:p w:rsidR="008639CC" w:rsidRPr="004A04E1" w:rsidRDefault="008639CC" w:rsidP="008639CC"/>
    <w:p w:rsidR="008639CC" w:rsidRPr="004A04E1" w:rsidRDefault="008639CC" w:rsidP="008639CC"/>
    <w:p w:rsidR="008639CC" w:rsidRPr="004A04E1" w:rsidRDefault="008639CC" w:rsidP="008639CC">
      <w:pPr>
        <w:rPr>
          <w:b/>
          <w:i/>
        </w:rPr>
      </w:pPr>
      <w:r w:rsidRPr="004A04E1">
        <w:t xml:space="preserve">                                                   </w:t>
      </w:r>
      <w:r>
        <w:t xml:space="preserve">                      </w:t>
      </w:r>
      <w:r w:rsidRPr="004A04E1">
        <w:rPr>
          <w:b/>
        </w:rPr>
        <w:t>«</w:t>
      </w:r>
      <w:r w:rsidRPr="004A04E1">
        <w:rPr>
          <w:b/>
          <w:i/>
        </w:rPr>
        <w:t>Хо</w:t>
      </w:r>
      <w:r>
        <w:rPr>
          <w:b/>
          <w:i/>
        </w:rPr>
        <w:t xml:space="preserve">лодной и неуютной стала бы наша </w:t>
      </w:r>
      <w:r w:rsidRPr="004A04E1">
        <w:rPr>
          <w:b/>
          <w:i/>
        </w:rPr>
        <w:t xml:space="preserve">жизнь  </w:t>
      </w:r>
    </w:p>
    <w:p w:rsidR="008639CC" w:rsidRPr="004A04E1" w:rsidRDefault="008639CC" w:rsidP="008639CC">
      <w:pPr>
        <w:rPr>
          <w:b/>
          <w:i/>
        </w:rPr>
      </w:pPr>
      <w:r w:rsidRPr="004A04E1">
        <w:rPr>
          <w:b/>
          <w:i/>
        </w:rPr>
        <w:t xml:space="preserve">                                                                          без Сказки, которая огромной теплой рекой</w:t>
      </w:r>
    </w:p>
    <w:p w:rsidR="008639CC" w:rsidRPr="004A04E1" w:rsidRDefault="008639CC" w:rsidP="008639CC">
      <w:pPr>
        <w:rPr>
          <w:b/>
          <w:i/>
        </w:rPr>
      </w:pPr>
      <w:r w:rsidRPr="004A04E1">
        <w:rPr>
          <w:b/>
          <w:i/>
        </w:rPr>
        <w:t xml:space="preserve">                                                                          течет по Великому Океану под названием</w:t>
      </w:r>
    </w:p>
    <w:p w:rsidR="008639CC" w:rsidRPr="004A04E1" w:rsidRDefault="008639CC" w:rsidP="008639CC">
      <w:pPr>
        <w:rPr>
          <w:b/>
        </w:rPr>
      </w:pPr>
      <w:r w:rsidRPr="004A04E1">
        <w:rPr>
          <w:b/>
          <w:i/>
        </w:rPr>
        <w:t xml:space="preserve">                                                                          Жизнь». </w:t>
      </w:r>
      <w:r w:rsidRPr="004A04E1">
        <w:rPr>
          <w:b/>
        </w:rPr>
        <w:t xml:space="preserve">  </w:t>
      </w:r>
    </w:p>
    <w:p w:rsidR="008639CC" w:rsidRPr="004A04E1" w:rsidRDefault="008639CC" w:rsidP="008639CC">
      <w:pPr>
        <w:rPr>
          <w:i/>
        </w:rPr>
      </w:pPr>
      <w:r w:rsidRPr="004A04E1"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ab/>
      </w:r>
      <w:r w:rsidRPr="004A04E1">
        <w:rPr>
          <w:i/>
        </w:rPr>
        <w:t>Борис Голдовский</w:t>
      </w:r>
    </w:p>
    <w:p w:rsidR="008639CC" w:rsidRPr="004A04E1" w:rsidRDefault="008639CC" w:rsidP="008639CC">
      <w:pPr>
        <w:rPr>
          <w:b/>
        </w:rPr>
      </w:pPr>
    </w:p>
    <w:p w:rsidR="008639CC" w:rsidRPr="004A04E1" w:rsidRDefault="008639CC" w:rsidP="008639CC">
      <w:pPr>
        <w:rPr>
          <w:b/>
        </w:rPr>
      </w:pPr>
    </w:p>
    <w:p w:rsidR="008639CC" w:rsidRPr="004A04E1" w:rsidRDefault="008639CC" w:rsidP="008639CC">
      <w:pPr>
        <w:numPr>
          <w:ilvl w:val="0"/>
          <w:numId w:val="1"/>
        </w:numPr>
        <w:rPr>
          <w:b/>
        </w:rPr>
      </w:pPr>
      <w:r w:rsidRPr="004A04E1">
        <w:rPr>
          <w:b/>
        </w:rPr>
        <w:t>Структура про</w:t>
      </w:r>
      <w:r>
        <w:rPr>
          <w:b/>
        </w:rPr>
        <w:t>екта</w:t>
      </w:r>
      <w:r w:rsidRPr="004A04E1">
        <w:rPr>
          <w:b/>
        </w:rPr>
        <w:t>.</w:t>
      </w:r>
    </w:p>
    <w:p w:rsidR="008639CC" w:rsidRPr="004A04E1" w:rsidRDefault="008639CC" w:rsidP="008639CC">
      <w:pPr>
        <w:ind w:left="360"/>
        <w:rPr>
          <w:b/>
        </w:rPr>
      </w:pPr>
    </w:p>
    <w:p w:rsidR="008639CC" w:rsidRDefault="008639CC" w:rsidP="008639CC">
      <w:pPr>
        <w:numPr>
          <w:ilvl w:val="0"/>
          <w:numId w:val="6"/>
        </w:numPr>
        <w:rPr>
          <w:b/>
        </w:rPr>
      </w:pPr>
      <w:r w:rsidRPr="004A04E1">
        <w:rPr>
          <w:b/>
        </w:rPr>
        <w:t>Актуальность про</w:t>
      </w:r>
      <w:r>
        <w:rPr>
          <w:b/>
        </w:rPr>
        <w:t>екта</w:t>
      </w:r>
      <w:r w:rsidRPr="004A04E1">
        <w:rPr>
          <w:b/>
        </w:rPr>
        <w:t>.</w:t>
      </w:r>
    </w:p>
    <w:p w:rsidR="008639CC" w:rsidRPr="004A04E1" w:rsidRDefault="008639CC" w:rsidP="008639CC">
      <w:pPr>
        <w:jc w:val="both"/>
      </w:pPr>
      <w:r w:rsidRPr="004A04E1">
        <w:t xml:space="preserve">               Для чего нужны сказки? «Как для чего? – скажет кто-то. – Для удовольствия!»</w:t>
      </w:r>
    </w:p>
    <w:p w:rsidR="008639CC" w:rsidRPr="004A04E1" w:rsidRDefault="008639CC" w:rsidP="008639CC">
      <w:pPr>
        <w:jc w:val="both"/>
      </w:pPr>
      <w:r w:rsidRPr="004A04E1">
        <w:t xml:space="preserve">          А между тем сказка – это не только развлечение, но еще и назидание, набор </w:t>
      </w:r>
    </w:p>
    <w:p w:rsidR="008639CC" w:rsidRPr="004A04E1" w:rsidRDefault="008639CC" w:rsidP="008639CC">
      <w:pPr>
        <w:jc w:val="both"/>
      </w:pPr>
      <w:r w:rsidRPr="004A04E1">
        <w:t xml:space="preserve">          определенной, очень важной информации, которая передается от предков к </w:t>
      </w:r>
    </w:p>
    <w:p w:rsidR="008639CC" w:rsidRPr="004A04E1" w:rsidRDefault="008639CC" w:rsidP="008639CC">
      <w:pPr>
        <w:jc w:val="both"/>
      </w:pPr>
      <w:r w:rsidRPr="004A04E1">
        <w:t xml:space="preserve">          потомкам и служит уже не одному десятку поколений. Недаром же детей всего мира </w:t>
      </w:r>
    </w:p>
    <w:p w:rsidR="008639CC" w:rsidRPr="004A04E1" w:rsidRDefault="008639CC" w:rsidP="008639CC">
      <w:pPr>
        <w:jc w:val="both"/>
      </w:pPr>
      <w:r w:rsidRPr="004A04E1">
        <w:t xml:space="preserve">          учат жить, используя для этого… Сказки!       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Они учат нас добру и умению сопротивляться злым силам, учат мудрости и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терпимости, уважению к предкам и смело смотреть в будущее.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Но сейчас очень многие воспитатели и педагоги бьют тревогу, дети стали забывать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сказки, не знают сказочных героев. Частично это связано с тем, что появляются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новые  современные сказки и мультфильмы, компьютерные игры, в которых   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традиционные герои адаптированы к современной жизни. И дети воспринимают их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как современных героев и не спешат обратиться к первоисточнику – сказке.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Как часто мы слышим на занятиях слова: не «я читал», а «я смотрел».</w:t>
      </w:r>
    </w:p>
    <w:p w:rsidR="008639CC" w:rsidRPr="004A04E1" w:rsidRDefault="008639CC" w:rsidP="008639CC">
      <w:pPr>
        <w:jc w:val="both"/>
      </w:pPr>
      <w:r w:rsidRPr="004A04E1">
        <w:t xml:space="preserve">            Мы поставили перед собой задачу восполнить по возможности у наших детей   </w:t>
      </w:r>
    </w:p>
    <w:p w:rsidR="008639CC" w:rsidRPr="004A04E1" w:rsidRDefault="008639CC" w:rsidP="008639CC">
      <w:pPr>
        <w:jc w:val="both"/>
      </w:pPr>
      <w:r w:rsidRPr="004A04E1">
        <w:t xml:space="preserve">          пробел в чтении сказок, придав им новое звучание.  При помощи сказки мы изучали </w:t>
      </w:r>
    </w:p>
    <w:p w:rsidR="008639CC" w:rsidRPr="004A04E1" w:rsidRDefault="008639CC" w:rsidP="008639CC">
      <w:pPr>
        <w:jc w:val="both"/>
      </w:pPr>
      <w:r w:rsidRPr="004A04E1">
        <w:t xml:space="preserve">         права ребенка и правила безопасности жизнедеятельности, отмечали Дни </w:t>
      </w:r>
    </w:p>
    <w:p w:rsidR="008639CC" w:rsidRPr="004A04E1" w:rsidRDefault="008639CC" w:rsidP="008639CC">
      <w:pPr>
        <w:jc w:val="both"/>
      </w:pPr>
      <w:r w:rsidRPr="004A04E1">
        <w:t xml:space="preserve">         именинника, приглашая в гости сказочных героев. По просьбам преподавателей и </w:t>
      </w:r>
    </w:p>
    <w:p w:rsidR="008639CC" w:rsidRPr="004A04E1" w:rsidRDefault="008639CC" w:rsidP="008639CC">
      <w:pPr>
        <w:jc w:val="both"/>
      </w:pPr>
      <w:r w:rsidRPr="004A04E1">
        <w:t xml:space="preserve">         родителей мы рекомендовали книги для чтения  и знакомили детей с героями сказок </w:t>
      </w:r>
    </w:p>
    <w:p w:rsidR="008639CC" w:rsidRPr="004A04E1" w:rsidRDefault="008639CC" w:rsidP="008639CC">
      <w:pPr>
        <w:jc w:val="both"/>
      </w:pPr>
      <w:r w:rsidRPr="004A04E1">
        <w:t xml:space="preserve">         перед их поездкой в Кукобой – в гости к Бабе Яге и в Мышкин – в  музей Мыши.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  А когда в газете «Комсомольская правда» от 3-10 ноября 2011 года мы узнали о   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появлении интересного проекта «Сказочная карта России» и выяснили, что на  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территории Ярославской области нашли место жительства восемь сказочных героев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и целое сказочное царство, мы решили рассказать об этом. Так появился наш проект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</w:t>
      </w:r>
      <w:r w:rsidRPr="004A04E1">
        <w:rPr>
          <w:b/>
        </w:rPr>
        <w:t>«Сказочная карта Ярославской области»</w:t>
      </w:r>
      <w:r w:rsidRPr="004A04E1">
        <w:t xml:space="preserve">. </w:t>
      </w:r>
    </w:p>
    <w:p w:rsidR="008639CC" w:rsidRDefault="008639CC" w:rsidP="008639CC">
      <w:pPr>
        <w:ind w:left="360"/>
        <w:jc w:val="both"/>
      </w:pPr>
    </w:p>
    <w:p w:rsidR="008639CC" w:rsidRDefault="008639CC" w:rsidP="008639CC">
      <w:pPr>
        <w:ind w:left="360"/>
        <w:jc w:val="both"/>
      </w:pPr>
    </w:p>
    <w:p w:rsidR="008639CC" w:rsidRPr="004A04E1" w:rsidRDefault="008639CC" w:rsidP="008639CC">
      <w:pPr>
        <w:ind w:left="360"/>
        <w:jc w:val="both"/>
      </w:pPr>
    </w:p>
    <w:p w:rsidR="008639CC" w:rsidRPr="004A04E1" w:rsidRDefault="008639CC" w:rsidP="008639CC">
      <w:pPr>
        <w:ind w:left="360"/>
        <w:jc w:val="both"/>
      </w:pPr>
      <w:r w:rsidRPr="004A04E1">
        <w:lastRenderedPageBreak/>
        <w:t xml:space="preserve">    Проект служит приобщению детей к русскому фольклору и изучению культуры своей  исторической Родины.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   Этот проект могут взять за основу библиотеки тех мест, где поселились герои </w:t>
      </w:r>
    </w:p>
    <w:p w:rsidR="008639CC" w:rsidRPr="004A04E1" w:rsidRDefault="008639CC" w:rsidP="008639CC">
      <w:pPr>
        <w:ind w:left="360"/>
        <w:jc w:val="both"/>
        <w:rPr>
          <w:b/>
        </w:rPr>
      </w:pPr>
      <w:r w:rsidRPr="004A04E1">
        <w:t xml:space="preserve">сказок, и, кроме того, он может стать маршрутом для развития внутреннего туризма </w:t>
      </w:r>
      <w:r w:rsidRPr="004A04E1">
        <w:rPr>
          <w:b/>
        </w:rPr>
        <w:t>«Сказочное</w:t>
      </w:r>
      <w:r w:rsidRPr="004A04E1">
        <w:t xml:space="preserve"> </w:t>
      </w:r>
      <w:r w:rsidRPr="004A04E1">
        <w:rPr>
          <w:b/>
        </w:rPr>
        <w:t xml:space="preserve">кольцо Ярославской области». 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Проект может способствовать  продвижению Ярославля, как Сказочной столицы России.  </w:t>
      </w:r>
    </w:p>
    <w:p w:rsidR="008639CC" w:rsidRPr="004A04E1" w:rsidRDefault="008639CC" w:rsidP="008639CC">
      <w:pPr>
        <w:ind w:left="360"/>
        <w:jc w:val="both"/>
      </w:pPr>
    </w:p>
    <w:p w:rsidR="008639CC" w:rsidRPr="004A04E1" w:rsidRDefault="008639CC" w:rsidP="008639CC">
      <w:pPr>
        <w:numPr>
          <w:ilvl w:val="0"/>
          <w:numId w:val="5"/>
        </w:numPr>
        <w:jc w:val="both"/>
        <w:rPr>
          <w:b/>
        </w:rPr>
      </w:pPr>
      <w:r w:rsidRPr="004A04E1">
        <w:rPr>
          <w:b/>
        </w:rPr>
        <w:t>Цель про</w:t>
      </w:r>
      <w:r>
        <w:rPr>
          <w:b/>
        </w:rPr>
        <w:t>екта</w:t>
      </w:r>
      <w:r w:rsidRPr="004A04E1">
        <w:rPr>
          <w:b/>
        </w:rPr>
        <w:t>.</w:t>
      </w:r>
    </w:p>
    <w:p w:rsidR="008639CC" w:rsidRPr="004A04E1" w:rsidRDefault="008639CC" w:rsidP="008639CC">
      <w:pPr>
        <w:ind w:left="360"/>
        <w:rPr>
          <w:iCs/>
        </w:rPr>
      </w:pPr>
      <w:r w:rsidRPr="004A04E1">
        <w:t xml:space="preserve">     Цель про</w:t>
      </w:r>
      <w:r>
        <w:t>екта</w:t>
      </w:r>
      <w:r w:rsidRPr="004A04E1">
        <w:t xml:space="preserve"> –  </w:t>
      </w:r>
      <w:r w:rsidRPr="004A04E1">
        <w:rPr>
          <w:iCs/>
        </w:rPr>
        <w:t xml:space="preserve">Сказочное краеведение: развитие сказочного туризма </w:t>
      </w:r>
    </w:p>
    <w:p w:rsidR="008639CC" w:rsidRPr="004A04E1" w:rsidRDefault="008639CC" w:rsidP="008639CC">
      <w:pPr>
        <w:ind w:left="360"/>
        <w:rPr>
          <w:iCs/>
        </w:rPr>
      </w:pPr>
      <w:r w:rsidRPr="004A04E1">
        <w:rPr>
          <w:iCs/>
        </w:rPr>
        <w:t xml:space="preserve">                                       в Ярославской области через книгу.</w:t>
      </w:r>
    </w:p>
    <w:p w:rsidR="008639CC" w:rsidRPr="004A04E1" w:rsidRDefault="008639CC" w:rsidP="008639CC">
      <w:pPr>
        <w:ind w:left="360"/>
        <w:rPr>
          <w:iCs/>
        </w:rPr>
      </w:pPr>
    </w:p>
    <w:p w:rsidR="008639CC" w:rsidRPr="004A04E1" w:rsidRDefault="008639CC" w:rsidP="008639CC">
      <w:pPr>
        <w:numPr>
          <w:ilvl w:val="0"/>
          <w:numId w:val="5"/>
        </w:numPr>
        <w:rPr>
          <w:b/>
        </w:rPr>
      </w:pPr>
      <w:r w:rsidRPr="004A04E1">
        <w:rPr>
          <w:b/>
        </w:rPr>
        <w:t>Задачи про</w:t>
      </w:r>
      <w:r>
        <w:rPr>
          <w:b/>
        </w:rPr>
        <w:t>екта</w:t>
      </w:r>
      <w:r w:rsidRPr="004A04E1">
        <w:rPr>
          <w:b/>
        </w:rPr>
        <w:t>.</w:t>
      </w:r>
    </w:p>
    <w:p w:rsidR="008639CC" w:rsidRPr="004A04E1" w:rsidRDefault="008639CC" w:rsidP="008639CC">
      <w:pPr>
        <w:numPr>
          <w:ilvl w:val="0"/>
          <w:numId w:val="7"/>
        </w:numPr>
        <w:jc w:val="both"/>
      </w:pPr>
      <w:r w:rsidRPr="004A04E1">
        <w:t xml:space="preserve">Поддержание у детей интереса к сказке.  </w:t>
      </w:r>
    </w:p>
    <w:p w:rsidR="008639CC" w:rsidRPr="004A04E1" w:rsidRDefault="008639CC" w:rsidP="008639CC">
      <w:pPr>
        <w:numPr>
          <w:ilvl w:val="0"/>
          <w:numId w:val="7"/>
        </w:numPr>
        <w:jc w:val="both"/>
      </w:pPr>
      <w:r w:rsidRPr="004A04E1">
        <w:t>Повышение интереса к изучению родного края через сказку.</w:t>
      </w:r>
    </w:p>
    <w:p w:rsidR="008639CC" w:rsidRPr="004A04E1" w:rsidRDefault="008639CC" w:rsidP="008639CC">
      <w:pPr>
        <w:numPr>
          <w:ilvl w:val="0"/>
          <w:numId w:val="7"/>
        </w:numPr>
        <w:jc w:val="both"/>
      </w:pPr>
      <w:r w:rsidRPr="004A04E1">
        <w:t>Формирование правовых знаний через сказку.</w:t>
      </w:r>
    </w:p>
    <w:p w:rsidR="008639CC" w:rsidRPr="004A04E1" w:rsidRDefault="008639CC" w:rsidP="008639CC">
      <w:pPr>
        <w:numPr>
          <w:ilvl w:val="0"/>
          <w:numId w:val="7"/>
        </w:numPr>
        <w:jc w:val="both"/>
      </w:pPr>
      <w:r w:rsidRPr="004A04E1">
        <w:t>Углубление интереса к чтению от сказки к новым книгам детских писателей, знакомство с современными писателями-сказочниками.</w:t>
      </w:r>
    </w:p>
    <w:p w:rsidR="008639CC" w:rsidRPr="004A04E1" w:rsidRDefault="008639CC" w:rsidP="008639CC">
      <w:pPr>
        <w:numPr>
          <w:ilvl w:val="0"/>
          <w:numId w:val="7"/>
        </w:numPr>
        <w:jc w:val="both"/>
      </w:pPr>
      <w:r w:rsidRPr="004A04E1">
        <w:t>Поощрение к поиску и накоплению новых знаний через чтение.</w:t>
      </w:r>
    </w:p>
    <w:p w:rsidR="008639CC" w:rsidRPr="004A04E1" w:rsidRDefault="008639CC" w:rsidP="008639CC">
      <w:pPr>
        <w:ind w:left="720"/>
        <w:jc w:val="both"/>
      </w:pPr>
    </w:p>
    <w:p w:rsidR="008639CC" w:rsidRPr="004A04E1" w:rsidRDefault="008639CC" w:rsidP="008639CC">
      <w:pPr>
        <w:numPr>
          <w:ilvl w:val="0"/>
          <w:numId w:val="3"/>
        </w:numPr>
        <w:jc w:val="both"/>
        <w:rPr>
          <w:b/>
        </w:rPr>
      </w:pPr>
      <w:r w:rsidRPr="004A04E1">
        <w:rPr>
          <w:b/>
        </w:rPr>
        <w:t>Предполагаемый результат.</w:t>
      </w:r>
    </w:p>
    <w:p w:rsidR="008639CC" w:rsidRPr="004A04E1" w:rsidRDefault="008639CC" w:rsidP="008639CC">
      <w:pPr>
        <w:numPr>
          <w:ilvl w:val="1"/>
          <w:numId w:val="4"/>
        </w:numPr>
        <w:ind w:hanging="720"/>
        <w:jc w:val="both"/>
      </w:pPr>
      <w:r w:rsidRPr="004A04E1">
        <w:t>Повышение имиджа библиотеки в районе и городе.</w:t>
      </w:r>
    </w:p>
    <w:p w:rsidR="008639CC" w:rsidRPr="004A04E1" w:rsidRDefault="008639CC" w:rsidP="008639CC">
      <w:pPr>
        <w:numPr>
          <w:ilvl w:val="1"/>
          <w:numId w:val="4"/>
        </w:numPr>
        <w:ind w:hanging="720"/>
        <w:jc w:val="both"/>
      </w:pPr>
      <w:r w:rsidRPr="004A04E1">
        <w:t>Привлечение  новых читателей в библиотеку.</w:t>
      </w:r>
    </w:p>
    <w:p w:rsidR="008639CC" w:rsidRPr="004A04E1" w:rsidRDefault="008639CC" w:rsidP="008639CC">
      <w:pPr>
        <w:numPr>
          <w:ilvl w:val="1"/>
          <w:numId w:val="4"/>
        </w:numPr>
        <w:ind w:hanging="720"/>
        <w:jc w:val="both"/>
      </w:pPr>
      <w:r w:rsidRPr="004A04E1">
        <w:t xml:space="preserve">Приобщение юных читателей к фонду краеведческой литературы, русскому фольклору.  </w:t>
      </w:r>
    </w:p>
    <w:p w:rsidR="008639CC" w:rsidRPr="004A04E1" w:rsidRDefault="008639CC" w:rsidP="008639CC">
      <w:pPr>
        <w:numPr>
          <w:ilvl w:val="1"/>
          <w:numId w:val="4"/>
        </w:numPr>
        <w:ind w:hanging="720"/>
        <w:jc w:val="both"/>
      </w:pPr>
      <w:r w:rsidRPr="004A04E1">
        <w:t>Стимулирование образовательной деятельности детей.</w:t>
      </w:r>
    </w:p>
    <w:p w:rsidR="008639CC" w:rsidRPr="004A04E1" w:rsidRDefault="008639CC" w:rsidP="008639CC">
      <w:pPr>
        <w:numPr>
          <w:ilvl w:val="1"/>
          <w:numId w:val="4"/>
        </w:numPr>
        <w:ind w:hanging="720"/>
        <w:jc w:val="both"/>
      </w:pPr>
      <w:r w:rsidRPr="004A04E1">
        <w:t>Выявление и поддержка талантливых детей, привлечение их в клуб «Лидер».</w:t>
      </w:r>
    </w:p>
    <w:p w:rsidR="008639CC" w:rsidRPr="004A04E1" w:rsidRDefault="008639CC" w:rsidP="008639CC">
      <w:pPr>
        <w:numPr>
          <w:ilvl w:val="1"/>
          <w:numId w:val="4"/>
        </w:numPr>
        <w:ind w:hanging="720"/>
        <w:jc w:val="both"/>
      </w:pPr>
      <w:r w:rsidRPr="004A04E1">
        <w:t>Использование новых возможностей для воспитания у подрастающего поколения чувства патриотизма через сказку.</w:t>
      </w:r>
    </w:p>
    <w:p w:rsidR="008639CC" w:rsidRPr="004A04E1" w:rsidRDefault="008639CC" w:rsidP="008639CC">
      <w:pPr>
        <w:jc w:val="both"/>
      </w:pPr>
    </w:p>
    <w:p w:rsidR="008639CC" w:rsidRPr="004A04E1" w:rsidRDefault="008639CC" w:rsidP="008639CC">
      <w:pPr>
        <w:ind w:left="-360" w:right="-365"/>
        <w:jc w:val="both"/>
        <w:rPr>
          <w:b/>
        </w:rPr>
      </w:pPr>
      <w:r w:rsidRPr="004A04E1">
        <w:rPr>
          <w:b/>
        </w:rPr>
        <w:t xml:space="preserve">   </w:t>
      </w:r>
      <w:r w:rsidRPr="004A04E1">
        <w:rPr>
          <w:b/>
          <w:lang w:val="en-US"/>
        </w:rPr>
        <w:t>II</w:t>
      </w:r>
      <w:r w:rsidRPr="004A04E1">
        <w:rPr>
          <w:b/>
        </w:rPr>
        <w:t>.                     Основные этапы про</w:t>
      </w:r>
      <w:r>
        <w:rPr>
          <w:b/>
        </w:rPr>
        <w:t>екта</w:t>
      </w:r>
      <w:r w:rsidRPr="004A04E1">
        <w:rPr>
          <w:b/>
        </w:rPr>
        <w:t>.</w:t>
      </w:r>
    </w:p>
    <w:p w:rsidR="008639CC" w:rsidRPr="004A04E1" w:rsidRDefault="008639CC" w:rsidP="008639CC">
      <w:pPr>
        <w:ind w:left="-360" w:right="-365"/>
        <w:jc w:val="both"/>
        <w:rPr>
          <w:b/>
        </w:rPr>
      </w:pPr>
    </w:p>
    <w:p w:rsidR="008639CC" w:rsidRPr="004A04E1" w:rsidRDefault="008639CC" w:rsidP="008639CC">
      <w:pPr>
        <w:numPr>
          <w:ilvl w:val="0"/>
          <w:numId w:val="2"/>
        </w:numPr>
        <w:tabs>
          <w:tab w:val="clear" w:pos="720"/>
          <w:tab w:val="num" w:pos="0"/>
        </w:tabs>
        <w:ind w:left="360" w:right="-365" w:firstLine="0"/>
        <w:jc w:val="both"/>
        <w:rPr>
          <w:b/>
        </w:rPr>
      </w:pPr>
      <w:r w:rsidRPr="004A04E1">
        <w:rPr>
          <w:b/>
        </w:rPr>
        <w:t>Основная идея про</w:t>
      </w:r>
      <w:r>
        <w:rPr>
          <w:b/>
        </w:rPr>
        <w:t>екта</w:t>
      </w:r>
      <w:r w:rsidRPr="004A04E1">
        <w:rPr>
          <w:b/>
        </w:rPr>
        <w:t>.</w:t>
      </w:r>
    </w:p>
    <w:p w:rsidR="008639CC" w:rsidRPr="004A04E1" w:rsidRDefault="008639CC" w:rsidP="008639CC">
      <w:pPr>
        <w:ind w:left="360" w:right="-365"/>
        <w:jc w:val="both"/>
      </w:pPr>
      <w:r w:rsidRPr="004A04E1">
        <w:t xml:space="preserve">     Основная идея про</w:t>
      </w:r>
      <w:r>
        <w:t>екта</w:t>
      </w:r>
      <w:r w:rsidRPr="004A04E1">
        <w:t xml:space="preserve"> состоит в том, чтобы целенаправленно выполнять </w:t>
      </w:r>
    </w:p>
    <w:p w:rsidR="008639CC" w:rsidRPr="004A04E1" w:rsidRDefault="008639CC" w:rsidP="008639CC">
      <w:pPr>
        <w:ind w:left="360" w:right="-1"/>
        <w:jc w:val="both"/>
      </w:pPr>
      <w:r w:rsidRPr="004A04E1">
        <w:t xml:space="preserve">три функции по воспитанию подрастающего поколения: образовательную, исследовательско-краеведческую и литературно-познавательную. </w:t>
      </w:r>
    </w:p>
    <w:p w:rsidR="008639CC" w:rsidRPr="004A04E1" w:rsidRDefault="008639CC" w:rsidP="008639CC">
      <w:pPr>
        <w:ind w:left="-360" w:right="-365"/>
        <w:jc w:val="both"/>
      </w:pPr>
    </w:p>
    <w:p w:rsidR="008639CC" w:rsidRPr="004A04E1" w:rsidRDefault="008639CC" w:rsidP="008639CC">
      <w:pPr>
        <w:ind w:left="360" w:right="-365"/>
        <w:jc w:val="both"/>
      </w:pPr>
      <w:r w:rsidRPr="004A04E1">
        <w:rPr>
          <w:b/>
        </w:rPr>
        <w:t>2.</w:t>
      </w:r>
      <w:r w:rsidRPr="004A04E1">
        <w:t xml:space="preserve">  </w:t>
      </w:r>
      <w:r w:rsidRPr="004A04E1">
        <w:rPr>
          <w:b/>
        </w:rPr>
        <w:t>Формы и методы работы по про</w:t>
      </w:r>
      <w:r>
        <w:rPr>
          <w:b/>
        </w:rPr>
        <w:t>екту</w:t>
      </w:r>
      <w:r w:rsidRPr="004A04E1">
        <w:rPr>
          <w:b/>
        </w:rPr>
        <w:t>.</w:t>
      </w:r>
    </w:p>
    <w:p w:rsidR="008639CC" w:rsidRPr="004A04E1" w:rsidRDefault="008639CC" w:rsidP="008639CC">
      <w:pPr>
        <w:ind w:left="720"/>
        <w:jc w:val="both"/>
      </w:pPr>
      <w:r w:rsidRPr="004A04E1">
        <w:t>Основные направления деятельности по про</w:t>
      </w:r>
      <w:r>
        <w:t>екту</w:t>
      </w:r>
      <w:r w:rsidRPr="004A04E1">
        <w:t xml:space="preserve">: </w:t>
      </w:r>
    </w:p>
    <w:p w:rsidR="008639CC" w:rsidRPr="004A04E1" w:rsidRDefault="008639CC" w:rsidP="008639CC">
      <w:pPr>
        <w:ind w:left="720"/>
        <w:jc w:val="both"/>
      </w:pPr>
      <w:r w:rsidRPr="004A04E1">
        <w:t>– организация книжных выставок  сказочно-краеведческого, сказочно-правового содержания, тематических полок, посвященных сказочным героям.</w:t>
      </w:r>
    </w:p>
    <w:p w:rsidR="008639CC" w:rsidRPr="004A04E1" w:rsidRDefault="008639CC" w:rsidP="008639CC">
      <w:pPr>
        <w:ind w:left="720"/>
        <w:jc w:val="both"/>
      </w:pPr>
      <w:r w:rsidRPr="004A04E1">
        <w:t>– подготовка и проведение мероприятий, направленных на изучение сказок и  привлечения интереса к познавательному  туризму через сказку и ее героев.</w:t>
      </w:r>
    </w:p>
    <w:p w:rsidR="008639CC" w:rsidRPr="004A04E1" w:rsidRDefault="008639CC" w:rsidP="008639CC">
      <w:pPr>
        <w:ind w:left="720"/>
        <w:jc w:val="both"/>
      </w:pPr>
      <w:r w:rsidRPr="004A04E1">
        <w:t xml:space="preserve">– работа с фондом и пропаганда книг о  Ярославском крае.  </w:t>
      </w:r>
    </w:p>
    <w:p w:rsidR="008639CC" w:rsidRPr="004A04E1" w:rsidRDefault="008639CC" w:rsidP="008639CC">
      <w:pPr>
        <w:ind w:left="360"/>
        <w:jc w:val="both"/>
      </w:pPr>
    </w:p>
    <w:p w:rsidR="008639CC" w:rsidRPr="004A04E1" w:rsidRDefault="008639CC" w:rsidP="008639CC">
      <w:pPr>
        <w:ind w:left="360"/>
        <w:jc w:val="both"/>
      </w:pPr>
    </w:p>
    <w:p w:rsidR="008639CC" w:rsidRDefault="008639CC" w:rsidP="008639CC">
      <w:pPr>
        <w:ind w:left="360"/>
        <w:jc w:val="both"/>
      </w:pPr>
    </w:p>
    <w:p w:rsidR="008639CC" w:rsidRDefault="008639CC" w:rsidP="008639CC">
      <w:pPr>
        <w:ind w:left="360"/>
        <w:jc w:val="both"/>
      </w:pPr>
    </w:p>
    <w:p w:rsidR="008639CC" w:rsidRDefault="008639CC" w:rsidP="008639CC">
      <w:pPr>
        <w:ind w:left="360"/>
        <w:jc w:val="both"/>
      </w:pPr>
    </w:p>
    <w:p w:rsidR="008639CC" w:rsidRDefault="008639CC" w:rsidP="008639CC">
      <w:pPr>
        <w:ind w:left="360"/>
        <w:jc w:val="both"/>
      </w:pPr>
    </w:p>
    <w:p w:rsidR="008639CC" w:rsidRDefault="008639CC" w:rsidP="008639CC">
      <w:pPr>
        <w:ind w:left="360"/>
        <w:jc w:val="both"/>
      </w:pPr>
    </w:p>
    <w:p w:rsidR="008639CC" w:rsidRPr="004A04E1" w:rsidRDefault="008639CC" w:rsidP="008639CC">
      <w:pPr>
        <w:ind w:left="360"/>
        <w:jc w:val="center"/>
        <w:rPr>
          <w:b/>
        </w:rPr>
      </w:pPr>
      <w:r w:rsidRPr="004A04E1">
        <w:rPr>
          <w:b/>
        </w:rPr>
        <w:lastRenderedPageBreak/>
        <w:t>Календарный план</w:t>
      </w:r>
    </w:p>
    <w:p w:rsidR="008639CC" w:rsidRPr="004A04E1" w:rsidRDefault="008639CC" w:rsidP="008639CC">
      <w:pPr>
        <w:ind w:left="360"/>
        <w:jc w:val="center"/>
        <w:rPr>
          <w:b/>
        </w:rPr>
      </w:pPr>
      <w:r w:rsidRPr="004A04E1">
        <w:rPr>
          <w:b/>
        </w:rPr>
        <w:t>2011 год</w:t>
      </w:r>
    </w:p>
    <w:p w:rsidR="008639CC" w:rsidRPr="004A04E1" w:rsidRDefault="008639CC" w:rsidP="008639CC">
      <w:pPr>
        <w:rPr>
          <w:b/>
        </w:rPr>
      </w:pPr>
    </w:p>
    <w:tbl>
      <w:tblPr>
        <w:tblW w:w="98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2130"/>
        <w:gridCol w:w="1559"/>
        <w:gridCol w:w="1560"/>
        <w:gridCol w:w="2126"/>
      </w:tblGrid>
      <w:tr w:rsidR="008639CC" w:rsidRPr="004A04E1" w:rsidTr="00912CDF">
        <w:trPr>
          <w:trHeight w:val="811"/>
        </w:trPr>
        <w:tc>
          <w:tcPr>
            <w:tcW w:w="2521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Название мероприятия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Форма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Возраст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Ответственный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«Дива былинные»: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pPr>
              <w:rPr>
                <w:b/>
              </w:rPr>
            </w:pPr>
            <w:r w:rsidRPr="004A04E1">
              <w:t>Литературная викторина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2-4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январь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«Читаем сказки»: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 xml:space="preserve">Библиотечный урок 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 xml:space="preserve">январь-февраль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«День рождения с Бабой Ягой»: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>Праздник Дня именинника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 xml:space="preserve">апрель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«В книжном царстве, мудром государстве»: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>Библиотечный урок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1-4 классы 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апрель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</w:tcPr>
          <w:p w:rsidR="008639CC" w:rsidRPr="004A04E1" w:rsidRDefault="008639CC" w:rsidP="00912CDF">
            <w:r w:rsidRPr="004A04E1">
              <w:t xml:space="preserve">«Путешествие по волшебным школам»: </w:t>
            </w:r>
          </w:p>
        </w:tc>
        <w:tc>
          <w:tcPr>
            <w:tcW w:w="2130" w:type="dxa"/>
          </w:tcPr>
          <w:p w:rsidR="008639CC" w:rsidRPr="004A04E1" w:rsidRDefault="008639CC" w:rsidP="00912CDF">
            <w:pPr>
              <w:jc w:val="both"/>
            </w:pPr>
            <w:r w:rsidRPr="004A04E1">
              <w:t>Литературное путешествие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апрель-май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</w:tcPr>
          <w:p w:rsidR="008639CC" w:rsidRPr="004A04E1" w:rsidRDefault="008639CC" w:rsidP="00912CDF">
            <w:r w:rsidRPr="004A04E1">
              <w:t xml:space="preserve">«Детство – сказочная страна»: </w:t>
            </w:r>
          </w:p>
        </w:tc>
        <w:tc>
          <w:tcPr>
            <w:tcW w:w="2130" w:type="dxa"/>
          </w:tcPr>
          <w:p w:rsidR="008639CC" w:rsidRPr="004A04E1" w:rsidRDefault="008639CC" w:rsidP="00912CDF">
            <w:pPr>
              <w:jc w:val="both"/>
            </w:pPr>
            <w:r w:rsidRPr="004A04E1">
              <w:t>Игровая программа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школьные лагеря.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июнь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811"/>
        </w:trPr>
        <w:tc>
          <w:tcPr>
            <w:tcW w:w="2521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«В царстве славного Салтана»: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Литературный праздник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>Летние школьные лагеря.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pPr>
              <w:rPr>
                <w:b/>
              </w:rPr>
            </w:pPr>
            <w:r w:rsidRPr="004A04E1">
              <w:t>«У книжек нет каникул»: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>Праздник начала акции летнего чтения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школьные лагеря.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«Путешествие в Библиоград»: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 xml:space="preserve">Экскурсия в библиотеку </w:t>
            </w:r>
          </w:p>
          <w:p w:rsidR="008639CC" w:rsidRPr="004A04E1" w:rsidRDefault="008639CC" w:rsidP="00912CDF"/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>сентябрь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 xml:space="preserve">«Вот какие сказки»: 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>Библиотечный урок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октябрь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«В сказочном царстве, правовом государстве»:</w:t>
            </w:r>
          </w:p>
        </w:tc>
        <w:tc>
          <w:tcPr>
            <w:tcW w:w="2130" w:type="dxa"/>
          </w:tcPr>
          <w:p w:rsidR="008639CC" w:rsidRPr="004A04E1" w:rsidRDefault="008639CC" w:rsidP="00912CDF">
            <w:r w:rsidRPr="004A04E1">
              <w:t>Правовая игра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Осенний школьный лагерь.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«Ваши права»: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>Викторина о правах ребенка по сказкам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ноябрь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1" w:type="dxa"/>
            <w:vAlign w:val="center"/>
          </w:tcPr>
          <w:p w:rsidR="008639CC" w:rsidRPr="004A04E1" w:rsidRDefault="008639CC" w:rsidP="00912CDF">
            <w:r w:rsidRPr="004A04E1">
              <w:t>«В гостях у сказки»: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r w:rsidRPr="004A04E1">
              <w:t xml:space="preserve">Игра-викторина 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1-3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811"/>
        </w:trPr>
        <w:tc>
          <w:tcPr>
            <w:tcW w:w="2521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«По следам сказочных героев»:</w:t>
            </w:r>
          </w:p>
        </w:tc>
        <w:tc>
          <w:tcPr>
            <w:tcW w:w="213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Литературная игра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декабрь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</w:tbl>
    <w:p w:rsidR="008639CC" w:rsidRPr="004A04E1" w:rsidRDefault="008639CC" w:rsidP="008639CC"/>
    <w:p w:rsidR="008639CC" w:rsidRPr="004A04E1" w:rsidRDefault="008639CC" w:rsidP="008639CC">
      <w:pPr>
        <w:jc w:val="center"/>
        <w:rPr>
          <w:b/>
        </w:rPr>
      </w:pPr>
      <w:r w:rsidRPr="004A04E1">
        <w:rPr>
          <w:b/>
        </w:rPr>
        <w:t>2012</w:t>
      </w:r>
      <w:r>
        <w:rPr>
          <w:b/>
        </w:rPr>
        <w:t xml:space="preserve"> год</w:t>
      </w:r>
    </w:p>
    <w:p w:rsidR="008639CC" w:rsidRPr="004A04E1" w:rsidRDefault="008639CC" w:rsidP="008639CC"/>
    <w:tbl>
      <w:tblPr>
        <w:tblW w:w="98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2126"/>
        <w:gridCol w:w="1559"/>
        <w:gridCol w:w="1560"/>
        <w:gridCol w:w="2126"/>
      </w:tblGrid>
      <w:tr w:rsidR="008639CC" w:rsidRPr="004A04E1" w:rsidTr="00912CDF">
        <w:trPr>
          <w:trHeight w:val="811"/>
        </w:trPr>
        <w:tc>
          <w:tcPr>
            <w:tcW w:w="2525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Название мероприятия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Форма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Возраст</w:t>
            </w:r>
          </w:p>
        </w:tc>
        <w:tc>
          <w:tcPr>
            <w:tcW w:w="1560" w:type="dxa"/>
            <w:vAlign w:val="center"/>
          </w:tcPr>
          <w:p w:rsidR="008639CC" w:rsidRDefault="008639CC" w:rsidP="00912CDF">
            <w:pPr>
              <w:jc w:val="center"/>
              <w:rPr>
                <w:b/>
              </w:rPr>
            </w:pPr>
            <w:r>
              <w:rPr>
                <w:b/>
              </w:rPr>
              <w:t>Срок</w:t>
            </w:r>
          </w:p>
          <w:p w:rsidR="008639CC" w:rsidRPr="004A04E1" w:rsidRDefault="008639CC" w:rsidP="00912CDF">
            <w:pPr>
              <w:jc w:val="center"/>
              <w:rPr>
                <w:b/>
              </w:rPr>
            </w:pPr>
            <w:r>
              <w:rPr>
                <w:b/>
              </w:rPr>
              <w:t>исполне</w:t>
            </w:r>
            <w:r w:rsidRPr="004A04E1">
              <w:rPr>
                <w:b/>
              </w:rPr>
              <w:t>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Ответственный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pPr>
              <w:rPr>
                <w:b/>
              </w:rPr>
            </w:pPr>
            <w:r w:rsidRPr="004A04E1">
              <w:t>«Город былинный»: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Исторический час о Ростове Великом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>февраль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«Переславский ботик»: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Исторический час о Переславле-Залесском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февраль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lastRenderedPageBreak/>
              <w:t>«До свидания, Букварь»: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Праздник посвящения в читатели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март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«Веселое сказочное путешествие»: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Обзор новых книг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март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«Волшебное слово»: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Урок доброты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1-2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апрель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«Приглашаем в Книжкин дом»: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Экскурсия в библиотеку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1-3 классы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center"/>
            </w:pPr>
            <w:r w:rsidRPr="004A04E1">
              <w:t>апрель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811"/>
        </w:trPr>
        <w:tc>
          <w:tcPr>
            <w:tcW w:w="2525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« Путешествие по волшебным школам»: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Литературный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1-2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апрель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pPr>
              <w:rPr>
                <w:b/>
              </w:rPr>
            </w:pPr>
            <w:r w:rsidRPr="004A04E1">
              <w:rPr>
                <w:b/>
              </w:rPr>
              <w:t>«</w:t>
            </w:r>
            <w:r>
              <w:rPr>
                <w:b/>
              </w:rPr>
              <w:t xml:space="preserve">По дорогам </w:t>
            </w:r>
            <w:r w:rsidRPr="004A04E1">
              <w:rPr>
                <w:b/>
              </w:rPr>
              <w:t>сказки»: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pPr>
              <w:rPr>
                <w:b/>
              </w:rPr>
            </w:pPr>
            <w:r w:rsidRPr="004A04E1">
              <w:rPr>
                <w:b/>
              </w:rPr>
              <w:t>День информации по сказочной карте Ярославской области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кл.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апрель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pPr>
              <w:rPr>
                <w:b/>
              </w:rPr>
            </w:pPr>
            <w:r w:rsidRPr="004A04E1">
              <w:t>«В тридевятом царстве, сказочном государстве»: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Литературный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кл.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май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«Летом с книгой веселей»: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Праздник чтения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школьные лагеря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«Лукоморские следопыты»: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Литературный праздник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школьные лагеря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«Искусство быть читателем»: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День библиографии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школьные лагеря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245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«Баба Яга в плену врага»: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Игровая программа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школьные лагеря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811"/>
        </w:trPr>
        <w:tc>
          <w:tcPr>
            <w:tcW w:w="2525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«В сказочной стране»: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Час доброты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Дет. сад № 27 летняя группа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«Путешествие в книжное царство-государство»: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Экскурсия в библиотеку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сентябрь,</w:t>
            </w:r>
          </w:p>
          <w:p w:rsidR="008639CC" w:rsidRPr="004A04E1" w:rsidRDefault="008639CC" w:rsidP="00912CDF">
            <w:pPr>
              <w:jc w:val="center"/>
            </w:pPr>
            <w:r w:rsidRPr="004A04E1">
              <w:t>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525" w:type="dxa"/>
            <w:vAlign w:val="center"/>
          </w:tcPr>
          <w:p w:rsidR="008639CC" w:rsidRPr="000C0BEE" w:rsidRDefault="008639CC" w:rsidP="00912CDF">
            <w:pPr>
              <w:rPr>
                <w:b/>
              </w:rPr>
            </w:pPr>
            <w:r w:rsidRPr="000C0BEE">
              <w:rPr>
                <w:b/>
              </w:rPr>
              <w:t>«Сказочная карта Ярославской области»:</w:t>
            </w:r>
          </w:p>
        </w:tc>
        <w:tc>
          <w:tcPr>
            <w:tcW w:w="2126" w:type="dxa"/>
            <w:vAlign w:val="center"/>
          </w:tcPr>
          <w:p w:rsidR="008639CC" w:rsidRPr="000C0BEE" w:rsidRDefault="008639CC" w:rsidP="00912CDF">
            <w:pPr>
              <w:rPr>
                <w:b/>
              </w:rPr>
            </w:pPr>
            <w:r w:rsidRPr="000C0BEE">
              <w:rPr>
                <w:b/>
              </w:rPr>
              <w:t>Литературный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сентябрь,</w:t>
            </w:r>
          </w:p>
          <w:p w:rsidR="008639CC" w:rsidRPr="004A04E1" w:rsidRDefault="008639CC" w:rsidP="00912CDF">
            <w:pPr>
              <w:jc w:val="center"/>
            </w:pPr>
            <w:r w:rsidRPr="004A04E1">
              <w:t>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«В гостях у сказки»: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Литературная игра- викторина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2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октябрь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«Любимые сказки»: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Библиотечный урок</w:t>
            </w:r>
          </w:p>
          <w:p w:rsidR="008639CC" w:rsidRPr="004A04E1" w:rsidRDefault="008639CC" w:rsidP="00912CDF"/>
          <w:p w:rsidR="008639CC" w:rsidRPr="004A04E1" w:rsidRDefault="008639CC" w:rsidP="00912CDF"/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октябрь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>«Наши любимые сказки»: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>Литературная игра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2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октябрь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525" w:type="dxa"/>
            <w:vAlign w:val="center"/>
          </w:tcPr>
          <w:p w:rsidR="008639CC" w:rsidRPr="004A04E1" w:rsidRDefault="008639CC" w:rsidP="00912CDF">
            <w:r w:rsidRPr="004A04E1">
              <w:t xml:space="preserve">«Сказочные цветы»        </w:t>
            </w:r>
          </w:p>
        </w:tc>
        <w:tc>
          <w:tcPr>
            <w:tcW w:w="2126" w:type="dxa"/>
            <w:vAlign w:val="center"/>
          </w:tcPr>
          <w:p w:rsidR="008639CC" w:rsidRPr="004A04E1" w:rsidRDefault="008639CC" w:rsidP="00912CDF">
            <w:r w:rsidRPr="004A04E1">
              <w:t xml:space="preserve">игра-викторина               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2 классы               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октябрь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r w:rsidRPr="004A04E1">
              <w:t>Коробовская</w:t>
            </w:r>
          </w:p>
          <w:p w:rsidR="008639CC" w:rsidRPr="004A04E1" w:rsidRDefault="008639CC" w:rsidP="00912CDF"/>
          <w:p w:rsidR="008639CC" w:rsidRPr="004A04E1" w:rsidRDefault="008639CC" w:rsidP="00912CDF">
            <w:pPr>
              <w:jc w:val="center"/>
            </w:pPr>
          </w:p>
        </w:tc>
      </w:tr>
    </w:tbl>
    <w:p w:rsidR="008639CC" w:rsidRPr="004A04E1" w:rsidRDefault="008639CC" w:rsidP="008639CC">
      <w:r w:rsidRPr="004A04E1">
        <w:t xml:space="preserve">                                                                                                                         </w:t>
      </w:r>
    </w:p>
    <w:p w:rsidR="008639CC" w:rsidRPr="004A04E1" w:rsidRDefault="008639CC" w:rsidP="008639CC"/>
    <w:p w:rsidR="008639CC" w:rsidRPr="004A04E1" w:rsidRDefault="008639CC" w:rsidP="008639CC">
      <w:pPr>
        <w:rPr>
          <w:b/>
        </w:rPr>
      </w:pPr>
      <w:r w:rsidRPr="004A04E1">
        <w:t xml:space="preserve">                                                                  </w:t>
      </w:r>
      <w:r w:rsidRPr="004A04E1">
        <w:rPr>
          <w:b/>
        </w:rPr>
        <w:t>2013</w:t>
      </w:r>
      <w:r>
        <w:rPr>
          <w:b/>
        </w:rPr>
        <w:t xml:space="preserve"> год</w:t>
      </w:r>
    </w:p>
    <w:p w:rsidR="008639CC" w:rsidRPr="004A04E1" w:rsidRDefault="008639CC" w:rsidP="008639CC"/>
    <w:tbl>
      <w:tblPr>
        <w:tblW w:w="98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33"/>
        <w:gridCol w:w="1951"/>
        <w:gridCol w:w="1559"/>
        <w:gridCol w:w="1560"/>
        <w:gridCol w:w="2126"/>
      </w:tblGrid>
      <w:tr w:rsidR="008639CC" w:rsidRPr="004A04E1" w:rsidTr="00912CDF">
        <w:trPr>
          <w:trHeight w:val="811"/>
        </w:trPr>
        <w:tc>
          <w:tcPr>
            <w:tcW w:w="2700" w:type="dxa"/>
            <w:gridSpan w:val="2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Название мероприятия</w:t>
            </w:r>
          </w:p>
        </w:tc>
        <w:tc>
          <w:tcPr>
            <w:tcW w:w="1951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Форма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Возраст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rPr>
                <w:b/>
              </w:rPr>
              <w:t>Ответственный</w:t>
            </w:r>
          </w:p>
        </w:tc>
      </w:tr>
      <w:tr w:rsidR="008639CC" w:rsidRPr="004A04E1" w:rsidTr="00912CDF">
        <w:trPr>
          <w:trHeight w:val="341"/>
        </w:trPr>
        <w:tc>
          <w:tcPr>
            <w:tcW w:w="2700" w:type="dxa"/>
            <w:gridSpan w:val="2"/>
            <w:vAlign w:val="center"/>
          </w:tcPr>
          <w:p w:rsidR="008639CC" w:rsidRPr="004A04E1" w:rsidRDefault="008639CC" w:rsidP="00912CDF">
            <w:r w:rsidRPr="004A04E1">
              <w:t>«Сказки о ремесле»:</w:t>
            </w:r>
          </w:p>
        </w:tc>
        <w:tc>
          <w:tcPr>
            <w:tcW w:w="1951" w:type="dxa"/>
            <w:vAlign w:val="center"/>
          </w:tcPr>
          <w:p w:rsidR="008639CC" w:rsidRPr="004A04E1" w:rsidRDefault="008639CC" w:rsidP="00912CDF">
            <w:r w:rsidRPr="004A04E1">
              <w:t>Литературный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  <w:r w:rsidRPr="004A04E1">
              <w:t xml:space="preserve"> январь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700" w:type="dxa"/>
            <w:gridSpan w:val="2"/>
            <w:vAlign w:val="center"/>
          </w:tcPr>
          <w:p w:rsidR="008639CC" w:rsidRPr="004A04E1" w:rsidRDefault="008639CC" w:rsidP="00912CDF">
            <w:r w:rsidRPr="004A04E1">
              <w:t>«Богатырская застава»:</w:t>
            </w:r>
          </w:p>
        </w:tc>
        <w:tc>
          <w:tcPr>
            <w:tcW w:w="1951" w:type="dxa"/>
            <w:vAlign w:val="center"/>
          </w:tcPr>
          <w:p w:rsidR="008639CC" w:rsidRPr="004A04E1" w:rsidRDefault="008639CC" w:rsidP="00912CDF">
            <w:r w:rsidRPr="004A04E1">
              <w:t>Литературный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кл.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  <w:r w:rsidRPr="004A04E1">
              <w:t>январь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700" w:type="dxa"/>
            <w:gridSpan w:val="2"/>
          </w:tcPr>
          <w:p w:rsidR="008639CC" w:rsidRPr="004A04E1" w:rsidRDefault="008639CC" w:rsidP="00912CDF">
            <w:r w:rsidRPr="004A04E1">
              <w:t>«Наша Гайдаровка»:</w:t>
            </w:r>
          </w:p>
        </w:tc>
        <w:tc>
          <w:tcPr>
            <w:tcW w:w="1951" w:type="dxa"/>
          </w:tcPr>
          <w:p w:rsidR="008639CC" w:rsidRPr="004A04E1" w:rsidRDefault="008639CC" w:rsidP="00912CDF">
            <w:pPr>
              <w:jc w:val="both"/>
            </w:pPr>
            <w:r w:rsidRPr="004A04E1">
              <w:t>Экскурсия по сайту библиотеки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r w:rsidRPr="004A04E1">
              <w:t xml:space="preserve"> 2-4 классы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  <w:r w:rsidRPr="004A04E1">
              <w:t>Январь-февраль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700" w:type="dxa"/>
            <w:gridSpan w:val="2"/>
            <w:vAlign w:val="center"/>
          </w:tcPr>
          <w:p w:rsidR="008639CC" w:rsidRPr="004A04E1" w:rsidRDefault="008639CC" w:rsidP="00912CDF">
            <w:r w:rsidRPr="004A04E1">
              <w:t xml:space="preserve">«Сказки о русских богатырях»: </w:t>
            </w:r>
          </w:p>
        </w:tc>
        <w:tc>
          <w:tcPr>
            <w:tcW w:w="1951" w:type="dxa"/>
            <w:vAlign w:val="center"/>
          </w:tcPr>
          <w:p w:rsidR="008639CC" w:rsidRPr="004A04E1" w:rsidRDefault="008639CC" w:rsidP="00912CDF">
            <w:r w:rsidRPr="004A04E1">
              <w:t>Литературный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Школа чтения «Малышок»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январь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700" w:type="dxa"/>
            <w:gridSpan w:val="2"/>
          </w:tcPr>
          <w:p w:rsidR="008639CC" w:rsidRPr="004A04E1" w:rsidRDefault="008639CC" w:rsidP="00912CDF">
            <w:r w:rsidRPr="004A04E1">
              <w:t>«В тридевятом царстве, сказочном государстве»:</w:t>
            </w:r>
          </w:p>
        </w:tc>
        <w:tc>
          <w:tcPr>
            <w:tcW w:w="1951" w:type="dxa"/>
          </w:tcPr>
          <w:p w:rsidR="008639CC" w:rsidRPr="004A04E1" w:rsidRDefault="008639CC" w:rsidP="00912CDF">
            <w:r w:rsidRPr="004A04E1">
              <w:t>Литературный час-игра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дошкольники 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</w:p>
          <w:p w:rsidR="008639CC" w:rsidRPr="004A04E1" w:rsidRDefault="008639CC" w:rsidP="00912CDF">
            <w:pPr>
              <w:jc w:val="both"/>
            </w:pPr>
            <w:r w:rsidRPr="004A04E1">
              <w:t>январь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811"/>
        </w:trPr>
        <w:tc>
          <w:tcPr>
            <w:tcW w:w="2667" w:type="dxa"/>
            <w:vAlign w:val="center"/>
          </w:tcPr>
          <w:p w:rsidR="008639CC" w:rsidRPr="004A04E1" w:rsidRDefault="008639CC" w:rsidP="00912CDF">
            <w:pPr>
              <w:rPr>
                <w:b/>
              </w:rPr>
            </w:pPr>
            <w:r w:rsidRPr="004A04E1">
              <w:t>«Прощание с Букварем»:</w:t>
            </w:r>
          </w:p>
        </w:tc>
        <w:tc>
          <w:tcPr>
            <w:tcW w:w="1984" w:type="dxa"/>
            <w:gridSpan w:val="2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>Праздник посвящения в читатели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>март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  <w:rPr>
                <w:b/>
              </w:rPr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«Такие поучительные сказки»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r w:rsidRPr="004A04E1">
              <w:t>Урок нравственности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дошкольники , 1 класс 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  <w:r w:rsidRPr="004A04E1">
              <w:t>февраль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«Галерея героев земли Ярославской»: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Исторический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3-4 классы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  <w:r w:rsidRPr="004A04E1">
              <w:t>апрель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 xml:space="preserve">«Сказка о библиотеке Гайдара…»: 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r w:rsidRPr="004A04E1">
              <w:t>Сказка-презентация</w:t>
            </w:r>
            <w:r>
              <w:t xml:space="preserve"> </w:t>
            </w:r>
            <w:r w:rsidRPr="004A04E1">
              <w:t>к юбилею библиотеки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3-4 классы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  <w:r w:rsidRPr="004A04E1">
              <w:t>апрель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 xml:space="preserve">«Ярославль- Родина сказочного мишки»: 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Краеведческий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дошкольники,1-4 классы, школа чтения «Малышок»</w:t>
            </w:r>
          </w:p>
        </w:tc>
        <w:tc>
          <w:tcPr>
            <w:tcW w:w="1560" w:type="dxa"/>
          </w:tcPr>
          <w:p w:rsidR="008639CC" w:rsidRPr="004A04E1" w:rsidRDefault="008639CC" w:rsidP="00912CDF">
            <w:pPr>
              <w:jc w:val="both"/>
            </w:pPr>
            <w:r w:rsidRPr="004A04E1">
              <w:t>май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Коробовская, Филимонова</w:t>
            </w:r>
          </w:p>
        </w:tc>
      </w:tr>
      <w:tr w:rsidR="008639CC" w:rsidRPr="004A04E1" w:rsidTr="00912CDF">
        <w:trPr>
          <w:trHeight w:val="811"/>
        </w:trPr>
        <w:tc>
          <w:tcPr>
            <w:tcW w:w="2667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«Кто такая Баба Яга?»</w:t>
            </w:r>
          </w:p>
        </w:tc>
        <w:tc>
          <w:tcPr>
            <w:tcW w:w="1984" w:type="dxa"/>
            <w:gridSpan w:val="2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День Бабы Яги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2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май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pPr>
              <w:jc w:val="both"/>
            </w:pPr>
            <w:r w:rsidRPr="004A04E1">
              <w:t xml:space="preserve"> «Былинный богатырь Алеша Попович»: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r w:rsidRPr="004A04E1">
              <w:t>Литературно-краеведческий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3-4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май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 xml:space="preserve"> «Наши любимые сказки»: 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Библиотечный урок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дошкольники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май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 xml:space="preserve"> «Спешите к Пушкину, друзья!»: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Литературная игра-викторина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щкольные лагеря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«Читать всегда, читать везде!»: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Праздник открытия Акции летнего чтения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Летние щкольные лагеря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июнь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«Знакомство с библиотекой»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Экскурсия в библиотеку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Октябрь-ноябрь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 xml:space="preserve">Коробовская, 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lastRenderedPageBreak/>
              <w:t>«Сказочная карта Ярославской области»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Краеведческий час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Дошкольники, школа чтения «Малышок»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Октябрь-ноябрь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Default="008639CC" w:rsidP="00912CDF">
            <w:pPr>
              <w:jc w:val="center"/>
            </w:pPr>
            <w:r w:rsidRPr="004A04E1">
              <w:t>Коробовская,</w:t>
            </w:r>
          </w:p>
          <w:p w:rsidR="008639CC" w:rsidRPr="004A04E1" w:rsidRDefault="008639CC" w:rsidP="00912CDF">
            <w:pPr>
              <w:jc w:val="center"/>
            </w:pPr>
            <w:r w:rsidRPr="004A04E1">
              <w:t>Глушкова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«Права в сказках»: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Игра по сказкам о правах ребенка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3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«Золотое кольцо России»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r w:rsidRPr="004A04E1">
              <w:t>Виртуальная экскурсия и презентация эл. диска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4 классы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ноябрь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«Большие права маленького человека»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Слайд-путешествие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ноябрь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1-4 классы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«Школа на курьих ножках»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Презентация эл. диска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декабрь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1-3 классы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  <w:tr w:rsidR="008639CC" w:rsidRPr="004A04E1" w:rsidTr="00912CDF">
        <w:trPr>
          <w:trHeight w:val="341"/>
        </w:trPr>
        <w:tc>
          <w:tcPr>
            <w:tcW w:w="2667" w:type="dxa"/>
          </w:tcPr>
          <w:p w:rsidR="008639CC" w:rsidRPr="004A04E1" w:rsidRDefault="008639CC" w:rsidP="00912CDF">
            <w:r w:rsidRPr="004A04E1">
              <w:t>«Наши любимые сказки»:</w:t>
            </w:r>
          </w:p>
        </w:tc>
        <w:tc>
          <w:tcPr>
            <w:tcW w:w="1984" w:type="dxa"/>
            <w:gridSpan w:val="2"/>
          </w:tcPr>
          <w:p w:rsidR="008639CC" w:rsidRPr="004A04E1" w:rsidRDefault="008639CC" w:rsidP="00912CDF">
            <w:pPr>
              <w:jc w:val="both"/>
            </w:pPr>
            <w:r w:rsidRPr="004A04E1">
              <w:t>Сказочное лото</w:t>
            </w:r>
          </w:p>
        </w:tc>
        <w:tc>
          <w:tcPr>
            <w:tcW w:w="1559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декабрь</w:t>
            </w:r>
          </w:p>
        </w:tc>
        <w:tc>
          <w:tcPr>
            <w:tcW w:w="1560" w:type="dxa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2-3 классы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39CC" w:rsidRPr="004A04E1" w:rsidRDefault="008639CC" w:rsidP="00912CDF">
            <w:pPr>
              <w:jc w:val="center"/>
            </w:pPr>
            <w:r w:rsidRPr="004A04E1">
              <w:t>Коробовская</w:t>
            </w:r>
          </w:p>
        </w:tc>
      </w:tr>
    </w:tbl>
    <w:p w:rsidR="008639CC" w:rsidRPr="004A04E1" w:rsidRDefault="008639CC" w:rsidP="008639CC"/>
    <w:p w:rsidR="008639CC" w:rsidRPr="004A04E1" w:rsidRDefault="008639CC" w:rsidP="008639CC">
      <w:pPr>
        <w:numPr>
          <w:ilvl w:val="0"/>
          <w:numId w:val="2"/>
        </w:numPr>
        <w:jc w:val="both"/>
        <w:rPr>
          <w:b/>
        </w:rPr>
      </w:pPr>
      <w:r w:rsidRPr="004A04E1">
        <w:rPr>
          <w:b/>
        </w:rPr>
        <w:t>Описание партнёрского компонента</w:t>
      </w:r>
    </w:p>
    <w:p w:rsidR="008639CC" w:rsidRPr="004A04E1" w:rsidRDefault="008639CC" w:rsidP="008639CC">
      <w:pPr>
        <w:ind w:left="360"/>
        <w:jc w:val="both"/>
      </w:pPr>
      <w:r w:rsidRPr="004A04E1">
        <w:t xml:space="preserve">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135"/>
        <w:gridCol w:w="3664"/>
        <w:gridCol w:w="3326"/>
      </w:tblGrid>
      <w:tr w:rsidR="008639CC" w:rsidRPr="004A04E1" w:rsidTr="00912CDF">
        <w:trPr>
          <w:trHeight w:val="314"/>
        </w:trPr>
        <w:tc>
          <w:tcPr>
            <w:tcW w:w="798" w:type="dxa"/>
            <w:shd w:val="clear" w:color="auto" w:fill="auto"/>
          </w:tcPr>
          <w:p w:rsidR="008639CC" w:rsidRPr="004A04E1" w:rsidRDefault="008639CC" w:rsidP="00912CDF">
            <w:pPr>
              <w:jc w:val="center"/>
            </w:pPr>
            <w:r w:rsidRPr="004A04E1">
              <w:t>№ п\п</w:t>
            </w:r>
          </w:p>
        </w:tc>
        <w:tc>
          <w:tcPr>
            <w:tcW w:w="2135" w:type="dxa"/>
          </w:tcPr>
          <w:p w:rsidR="008639CC" w:rsidRPr="004A04E1" w:rsidRDefault="008639CC" w:rsidP="00912CDF">
            <w:pPr>
              <w:jc w:val="center"/>
            </w:pPr>
            <w:r w:rsidRPr="004A04E1">
              <w:t>Ресурсы</w:t>
            </w:r>
          </w:p>
        </w:tc>
        <w:tc>
          <w:tcPr>
            <w:tcW w:w="3664" w:type="dxa"/>
          </w:tcPr>
          <w:p w:rsidR="008639CC" w:rsidRPr="004A04E1" w:rsidRDefault="008639CC" w:rsidP="00912CDF">
            <w:pPr>
              <w:jc w:val="center"/>
            </w:pPr>
            <w:r w:rsidRPr="004A04E1">
              <w:t>Наименование</w:t>
            </w:r>
          </w:p>
        </w:tc>
        <w:tc>
          <w:tcPr>
            <w:tcW w:w="3326" w:type="dxa"/>
          </w:tcPr>
          <w:p w:rsidR="008639CC" w:rsidRPr="004A04E1" w:rsidRDefault="008639CC" w:rsidP="00912CDF">
            <w:pPr>
              <w:jc w:val="center"/>
            </w:pPr>
            <w:r w:rsidRPr="004A04E1">
              <w:t>Виды деятельности</w:t>
            </w:r>
          </w:p>
        </w:tc>
      </w:tr>
      <w:tr w:rsidR="008639CC" w:rsidRPr="004A04E1" w:rsidTr="00912CDF">
        <w:trPr>
          <w:trHeight w:val="144"/>
        </w:trPr>
        <w:tc>
          <w:tcPr>
            <w:tcW w:w="798" w:type="dxa"/>
            <w:shd w:val="clear" w:color="auto" w:fill="auto"/>
          </w:tcPr>
          <w:p w:rsidR="008639CC" w:rsidRPr="004A04E1" w:rsidRDefault="008639CC" w:rsidP="00912CDF">
            <w:pPr>
              <w:jc w:val="both"/>
            </w:pPr>
            <w:r w:rsidRPr="004A04E1">
              <w:t>1</w:t>
            </w:r>
          </w:p>
        </w:tc>
        <w:tc>
          <w:tcPr>
            <w:tcW w:w="2135" w:type="dxa"/>
          </w:tcPr>
          <w:p w:rsidR="008639CC" w:rsidRPr="004A04E1" w:rsidRDefault="008639CC" w:rsidP="00912CDF">
            <w:pPr>
              <w:jc w:val="both"/>
            </w:pPr>
            <w:r w:rsidRPr="004A04E1">
              <w:t>Финансовые</w:t>
            </w:r>
          </w:p>
        </w:tc>
        <w:tc>
          <w:tcPr>
            <w:tcW w:w="3664" w:type="dxa"/>
          </w:tcPr>
          <w:p w:rsidR="008639CC" w:rsidRPr="004A04E1" w:rsidRDefault="008639CC" w:rsidP="00912CDF">
            <w:pPr>
              <w:jc w:val="center"/>
            </w:pPr>
            <w:r w:rsidRPr="004A04E1">
              <w:t>-</w:t>
            </w:r>
          </w:p>
        </w:tc>
        <w:tc>
          <w:tcPr>
            <w:tcW w:w="3326" w:type="dxa"/>
          </w:tcPr>
          <w:p w:rsidR="008639CC" w:rsidRPr="004A04E1" w:rsidRDefault="008639CC" w:rsidP="00912CDF">
            <w:pPr>
              <w:jc w:val="center"/>
            </w:pPr>
            <w:r w:rsidRPr="004A04E1">
              <w:t>-</w:t>
            </w:r>
          </w:p>
        </w:tc>
      </w:tr>
      <w:tr w:rsidR="008639CC" w:rsidRPr="004A04E1" w:rsidTr="00912CDF">
        <w:trPr>
          <w:trHeight w:val="1930"/>
        </w:trPr>
        <w:tc>
          <w:tcPr>
            <w:tcW w:w="798" w:type="dxa"/>
            <w:tcBorders>
              <w:left w:val="single" w:sz="4" w:space="0" w:color="auto"/>
            </w:tcBorders>
            <w:shd w:val="clear" w:color="auto" w:fill="auto"/>
          </w:tcPr>
          <w:p w:rsidR="008639CC" w:rsidRPr="004A04E1" w:rsidRDefault="008639CC" w:rsidP="00912CDF">
            <w:pPr>
              <w:jc w:val="both"/>
            </w:pPr>
            <w:r w:rsidRPr="004A04E1">
              <w:t>2</w:t>
            </w:r>
          </w:p>
          <w:p w:rsidR="008639CC" w:rsidRPr="004A04E1" w:rsidRDefault="008639CC" w:rsidP="00912CDF">
            <w:pPr>
              <w:jc w:val="both"/>
            </w:pPr>
          </w:p>
        </w:tc>
        <w:tc>
          <w:tcPr>
            <w:tcW w:w="2135" w:type="dxa"/>
            <w:tcBorders>
              <w:left w:val="single" w:sz="4" w:space="0" w:color="auto"/>
            </w:tcBorders>
            <w:shd w:val="clear" w:color="auto" w:fill="auto"/>
          </w:tcPr>
          <w:p w:rsidR="008639CC" w:rsidRPr="004A04E1" w:rsidRDefault="008639CC" w:rsidP="00912CDF">
            <w:pPr>
              <w:jc w:val="both"/>
            </w:pPr>
            <w:r w:rsidRPr="004A04E1">
              <w:t>Человеческие</w:t>
            </w:r>
          </w:p>
        </w:tc>
        <w:tc>
          <w:tcPr>
            <w:tcW w:w="3664" w:type="dxa"/>
          </w:tcPr>
          <w:p w:rsidR="008639CC" w:rsidRPr="004A04E1" w:rsidRDefault="008639CC" w:rsidP="00912CDF">
            <w:r w:rsidRPr="004A04E1">
              <w:t>Сотрудники детской библиотеки им. А.П. Гайдара, члены подросткового клуба «Лидер», педагоги школ, воспитатели дошкольных учреждений и учреждений дополнительного образования Заволжского района</w:t>
            </w:r>
          </w:p>
        </w:tc>
        <w:tc>
          <w:tcPr>
            <w:tcW w:w="3326" w:type="dxa"/>
          </w:tcPr>
          <w:p w:rsidR="008639CC" w:rsidRPr="004A04E1" w:rsidRDefault="008639CC" w:rsidP="00912CDF">
            <w:r w:rsidRPr="004A04E1">
              <w:t xml:space="preserve"> Помощь в подготовке и проведении мероприятий, участие в мероприятиях</w:t>
            </w:r>
          </w:p>
        </w:tc>
      </w:tr>
      <w:tr w:rsidR="008639CC" w:rsidRPr="004A04E1" w:rsidTr="00912CDF">
        <w:trPr>
          <w:trHeight w:val="559"/>
        </w:trPr>
        <w:tc>
          <w:tcPr>
            <w:tcW w:w="798" w:type="dxa"/>
            <w:shd w:val="clear" w:color="auto" w:fill="auto"/>
          </w:tcPr>
          <w:p w:rsidR="008639CC" w:rsidRPr="004A04E1" w:rsidRDefault="008639CC" w:rsidP="00912CDF">
            <w:pPr>
              <w:jc w:val="both"/>
            </w:pPr>
            <w:r w:rsidRPr="004A04E1">
              <w:t>3</w:t>
            </w:r>
          </w:p>
        </w:tc>
        <w:tc>
          <w:tcPr>
            <w:tcW w:w="2135" w:type="dxa"/>
          </w:tcPr>
          <w:p w:rsidR="008639CC" w:rsidRPr="004A04E1" w:rsidRDefault="008639CC" w:rsidP="00912CDF">
            <w:pPr>
              <w:jc w:val="both"/>
            </w:pPr>
            <w:r w:rsidRPr="004A04E1">
              <w:t>Материально-технические</w:t>
            </w:r>
          </w:p>
        </w:tc>
        <w:tc>
          <w:tcPr>
            <w:tcW w:w="3664" w:type="dxa"/>
          </w:tcPr>
          <w:p w:rsidR="008639CC" w:rsidRPr="004A04E1" w:rsidRDefault="008639CC" w:rsidP="00912CDF">
            <w:r w:rsidRPr="004A04E1">
              <w:t>Детская библиотека им. А.П. Гайдара</w:t>
            </w:r>
          </w:p>
        </w:tc>
        <w:tc>
          <w:tcPr>
            <w:tcW w:w="3326" w:type="dxa"/>
          </w:tcPr>
          <w:p w:rsidR="008639CC" w:rsidRPr="004A04E1" w:rsidRDefault="008639CC" w:rsidP="00912CDF">
            <w:r w:rsidRPr="004A04E1">
              <w:t xml:space="preserve">Предоставление помещения, обеспечение техникой (телевизор, </w:t>
            </w:r>
            <w:r w:rsidRPr="004A04E1">
              <w:rPr>
                <w:lang w:val="en-US"/>
              </w:rPr>
              <w:t>DVD</w:t>
            </w:r>
            <w:r w:rsidRPr="004A04E1">
              <w:t>-плеер, музыкальный центр, проектор и экран), канцелярскими товарами, призами.</w:t>
            </w:r>
          </w:p>
        </w:tc>
      </w:tr>
    </w:tbl>
    <w:p w:rsidR="008639CC" w:rsidRPr="004A04E1" w:rsidRDefault="008639CC" w:rsidP="008639CC">
      <w:pPr>
        <w:ind w:left="360"/>
        <w:jc w:val="both"/>
      </w:pPr>
    </w:p>
    <w:p w:rsidR="008639CC" w:rsidRPr="004A04E1" w:rsidRDefault="008639CC" w:rsidP="008639CC">
      <w:pPr>
        <w:ind w:left="360"/>
        <w:jc w:val="both"/>
        <w:rPr>
          <w:b/>
        </w:rPr>
      </w:pPr>
      <w:r w:rsidRPr="004A04E1">
        <w:rPr>
          <w:b/>
          <w:lang w:val="en-US"/>
        </w:rPr>
        <w:t>III</w:t>
      </w:r>
      <w:r w:rsidRPr="004A04E1">
        <w:rPr>
          <w:b/>
        </w:rPr>
        <w:t xml:space="preserve">  Приложения</w:t>
      </w:r>
    </w:p>
    <w:p w:rsidR="008639CC" w:rsidRPr="004A04E1" w:rsidRDefault="008639CC" w:rsidP="008639CC">
      <w:pPr>
        <w:ind w:left="360"/>
        <w:jc w:val="both"/>
      </w:pPr>
    </w:p>
    <w:p w:rsidR="008639CC" w:rsidRPr="004A04E1" w:rsidRDefault="008639CC" w:rsidP="008639CC">
      <w:pPr>
        <w:ind w:left="360"/>
        <w:jc w:val="both"/>
      </w:pPr>
      <w:r w:rsidRPr="004A04E1">
        <w:t>1</w:t>
      </w:r>
      <w:r>
        <w:t>.</w:t>
      </w:r>
      <w:r w:rsidRPr="004A04E1">
        <w:t xml:space="preserve"> Наработанные материалы:</w:t>
      </w:r>
    </w:p>
    <w:p w:rsidR="008639CC" w:rsidRPr="004A04E1" w:rsidRDefault="008639CC" w:rsidP="008639CC">
      <w:pPr>
        <w:numPr>
          <w:ilvl w:val="0"/>
          <w:numId w:val="8"/>
        </w:numPr>
        <w:jc w:val="both"/>
      </w:pPr>
      <w:r w:rsidRPr="004A04E1">
        <w:t>«Здесь живут сказки»: сценарий игры-путешествия по сказочной карте Ярославской области / сост. М.В. Коробовская.- Ярославль, 2012.- 9 с.</w:t>
      </w:r>
    </w:p>
    <w:p w:rsidR="008639CC" w:rsidRPr="004A04E1" w:rsidRDefault="008639CC" w:rsidP="008639CC">
      <w:pPr>
        <w:tabs>
          <w:tab w:val="num" w:pos="180"/>
        </w:tabs>
        <w:ind w:left="360" w:hanging="360"/>
      </w:pPr>
    </w:p>
    <w:p w:rsidR="008639CC" w:rsidRPr="004A04E1" w:rsidRDefault="008639CC" w:rsidP="008639CC">
      <w:pPr>
        <w:numPr>
          <w:ilvl w:val="0"/>
          <w:numId w:val="8"/>
        </w:numPr>
      </w:pPr>
      <w:r w:rsidRPr="004A04E1">
        <w:t>«В гостях у героев Лукоморья»: сценарий игры-путешествия по сказкам Пушкина / сост. М.В. Коробовская.- Ярославль, 2011.- 8 с.</w:t>
      </w:r>
    </w:p>
    <w:p w:rsidR="008639CC" w:rsidRPr="004A04E1" w:rsidRDefault="008639CC" w:rsidP="008639CC">
      <w:pPr>
        <w:tabs>
          <w:tab w:val="num" w:pos="180"/>
        </w:tabs>
        <w:ind w:left="360" w:hanging="360"/>
      </w:pPr>
    </w:p>
    <w:p w:rsidR="008639CC" w:rsidRPr="004A04E1" w:rsidRDefault="008639CC" w:rsidP="008639CC">
      <w:pPr>
        <w:numPr>
          <w:ilvl w:val="0"/>
          <w:numId w:val="8"/>
        </w:numPr>
      </w:pPr>
      <w:r w:rsidRPr="004A04E1">
        <w:t xml:space="preserve">«Читать всегда! Читать везде!»: сценарий праздника открытия Акции летнего чтения / </w:t>
      </w:r>
      <w:r>
        <w:t>сост. М.В. Коробовская</w:t>
      </w:r>
      <w:r w:rsidRPr="004A04E1">
        <w:t>. - Ярославль, 2013.- 6 с.</w:t>
      </w:r>
    </w:p>
    <w:p w:rsidR="008639CC" w:rsidRPr="004A04E1" w:rsidRDefault="008639CC" w:rsidP="008639CC">
      <w:pPr>
        <w:tabs>
          <w:tab w:val="num" w:pos="180"/>
        </w:tabs>
        <w:ind w:left="360" w:hanging="360"/>
        <w:jc w:val="both"/>
      </w:pPr>
    </w:p>
    <w:p w:rsidR="008639CC" w:rsidRPr="004A04E1" w:rsidRDefault="008639CC" w:rsidP="008639CC">
      <w:pPr>
        <w:numPr>
          <w:ilvl w:val="0"/>
          <w:numId w:val="8"/>
        </w:numPr>
        <w:jc w:val="both"/>
      </w:pPr>
      <w:r w:rsidRPr="004A04E1">
        <w:t>«У книжек нет каникул»: сценарий праздника открытия Акции летнего чтения / сост. М.В. Коробовская.- Ярославль, 2011.- 5 с.</w:t>
      </w:r>
    </w:p>
    <w:p w:rsidR="008639CC" w:rsidRPr="004A04E1" w:rsidRDefault="008639CC" w:rsidP="008639CC">
      <w:pPr>
        <w:tabs>
          <w:tab w:val="num" w:pos="180"/>
        </w:tabs>
        <w:ind w:left="360" w:hanging="360"/>
      </w:pPr>
    </w:p>
    <w:p w:rsidR="008639CC" w:rsidRPr="004A04E1" w:rsidRDefault="008639CC" w:rsidP="008639CC">
      <w:pPr>
        <w:numPr>
          <w:ilvl w:val="0"/>
          <w:numId w:val="8"/>
        </w:numPr>
      </w:pPr>
      <w:r w:rsidRPr="004A04E1">
        <w:lastRenderedPageBreak/>
        <w:t>«Веселое путешествие в гости к героям русских сказок»: сценарий литературной игры/ сост. М.В. Коробовская - Ярославль, 2011.- 6 с.</w:t>
      </w:r>
    </w:p>
    <w:p w:rsidR="008639CC" w:rsidRPr="004A04E1" w:rsidRDefault="008639CC" w:rsidP="008639CC">
      <w:pPr>
        <w:tabs>
          <w:tab w:val="num" w:pos="180"/>
        </w:tabs>
        <w:ind w:left="360" w:hanging="360"/>
      </w:pPr>
    </w:p>
    <w:p w:rsidR="008639CC" w:rsidRPr="004A04E1" w:rsidRDefault="008639CC" w:rsidP="008639CC">
      <w:pPr>
        <w:numPr>
          <w:ilvl w:val="0"/>
          <w:numId w:val="8"/>
        </w:numPr>
      </w:pPr>
      <w:r w:rsidRPr="004A04E1">
        <w:t>«В гостях у Бабы Яги»: сценарий праздника Дня именинника / сост. М.В. Коробовская.- Ярославль, 2011.- 5 с.</w:t>
      </w:r>
    </w:p>
    <w:p w:rsidR="008639CC" w:rsidRPr="004A04E1" w:rsidRDefault="008639CC" w:rsidP="008639CC">
      <w:pPr>
        <w:tabs>
          <w:tab w:val="num" w:pos="180"/>
        </w:tabs>
        <w:ind w:left="360" w:hanging="360"/>
        <w:jc w:val="both"/>
      </w:pPr>
    </w:p>
    <w:p w:rsidR="008639CC" w:rsidRDefault="008639CC" w:rsidP="008639CC">
      <w:pPr>
        <w:numPr>
          <w:ilvl w:val="0"/>
          <w:numId w:val="8"/>
        </w:numPr>
        <w:jc w:val="both"/>
      </w:pPr>
      <w:r w:rsidRPr="004A04E1">
        <w:t>«Баба Яга в плену врага»: сценарий презентации познавательного СД / сост. М. В. Коробовская.- Ярославль, 2012.- 3 с.</w:t>
      </w:r>
    </w:p>
    <w:p w:rsidR="008639CC" w:rsidRDefault="008639CC" w:rsidP="008639CC">
      <w:pPr>
        <w:pStyle w:val="a6"/>
      </w:pPr>
    </w:p>
    <w:p w:rsidR="008639CC" w:rsidRDefault="008639CC" w:rsidP="008639CC">
      <w:pPr>
        <w:jc w:val="both"/>
      </w:pPr>
      <w:r>
        <w:t>2. Грамоты, благодарности</w:t>
      </w:r>
    </w:p>
    <w:p w:rsidR="008639CC" w:rsidRDefault="008639CC" w:rsidP="008639CC">
      <w:pPr>
        <w:jc w:val="both"/>
      </w:pPr>
      <w:r>
        <w:t>3. Отзыв руководителя</w:t>
      </w:r>
    </w:p>
    <w:p w:rsidR="008639CC" w:rsidRPr="004A04E1" w:rsidRDefault="008639CC" w:rsidP="008639CC">
      <w:pPr>
        <w:jc w:val="both"/>
      </w:pPr>
      <w:r>
        <w:t>4. Электронные версии документов</w:t>
      </w:r>
    </w:p>
    <w:p w:rsidR="008639CC" w:rsidRPr="004A04E1" w:rsidRDefault="008639CC" w:rsidP="008639CC">
      <w:pPr>
        <w:tabs>
          <w:tab w:val="num" w:pos="180"/>
        </w:tabs>
        <w:ind w:left="360" w:hanging="360"/>
        <w:jc w:val="both"/>
      </w:pPr>
    </w:p>
    <w:p w:rsidR="008639CC" w:rsidRPr="004A04E1" w:rsidRDefault="008639CC" w:rsidP="008639CC">
      <w:pPr>
        <w:ind w:left="360"/>
        <w:jc w:val="both"/>
      </w:pPr>
    </w:p>
    <w:p w:rsidR="008639CC" w:rsidRPr="004A04E1" w:rsidRDefault="008639CC" w:rsidP="008639CC">
      <w:pPr>
        <w:tabs>
          <w:tab w:val="num" w:pos="180"/>
        </w:tabs>
        <w:ind w:left="360" w:hanging="360"/>
        <w:jc w:val="both"/>
      </w:pPr>
    </w:p>
    <w:p w:rsidR="008639CC" w:rsidRPr="004A04E1" w:rsidRDefault="008639CC" w:rsidP="008639CC"/>
    <w:p w:rsidR="008639CC" w:rsidRPr="004A04E1" w:rsidRDefault="008639CC" w:rsidP="008639CC"/>
    <w:p w:rsidR="008639CC" w:rsidRPr="004A04E1" w:rsidRDefault="008639CC" w:rsidP="008639CC"/>
    <w:p w:rsidR="00E40561" w:rsidRDefault="00E40561">
      <w:bookmarkStart w:id="0" w:name="_GoBack"/>
      <w:bookmarkEnd w:id="0"/>
    </w:p>
    <w:sectPr w:rsidR="00E40561" w:rsidSect="004A04E1">
      <w:footerReference w:type="even" r:id="rId26"/>
      <w:footerReference w:type="default" r:id="rId27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4E1" w:rsidRDefault="008639CC" w:rsidP="00282AB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4A04E1" w:rsidRDefault="008639CC" w:rsidP="00282AB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4E1" w:rsidRDefault="008639CC" w:rsidP="00282AB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4A04E1" w:rsidRDefault="008639CC" w:rsidP="00282AB5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470"/>
    <w:multiLevelType w:val="hybridMultilevel"/>
    <w:tmpl w:val="83C46C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6C5599"/>
    <w:multiLevelType w:val="hybridMultilevel"/>
    <w:tmpl w:val="CED43CF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342F2F"/>
    <w:multiLevelType w:val="hybridMultilevel"/>
    <w:tmpl w:val="8026AB8A"/>
    <w:lvl w:ilvl="0" w:tplc="96AA677C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>
    <w:nsid w:val="2E181888"/>
    <w:multiLevelType w:val="hybridMultilevel"/>
    <w:tmpl w:val="7EF0218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1D61527"/>
    <w:multiLevelType w:val="hybridMultilevel"/>
    <w:tmpl w:val="6A34C70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934B79"/>
    <w:multiLevelType w:val="hybridMultilevel"/>
    <w:tmpl w:val="616CC8AC"/>
    <w:lvl w:ilvl="0" w:tplc="04190011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4661BF"/>
    <w:multiLevelType w:val="hybridMultilevel"/>
    <w:tmpl w:val="ED4AC204"/>
    <w:lvl w:ilvl="0" w:tplc="182A686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E42E55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20A0FDAA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CD8F848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2F0357"/>
    <w:multiLevelType w:val="hybridMultilevel"/>
    <w:tmpl w:val="F2A89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83B"/>
    <w:rsid w:val="0060183B"/>
    <w:rsid w:val="008639CC"/>
    <w:rsid w:val="00E4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8639CC"/>
    <w:pPr>
      <w:keepNext/>
      <w:overflowPunct w:val="0"/>
      <w:autoSpaceDE w:val="0"/>
      <w:autoSpaceDN w:val="0"/>
      <w:adjustRightInd w:val="0"/>
      <w:ind w:left="3828" w:right="-199" w:hanging="3828"/>
      <w:textAlignment w:val="baseline"/>
      <w:outlineLvl w:val="5"/>
    </w:pPr>
    <w:rPr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639CC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3">
    <w:name w:val="footer"/>
    <w:basedOn w:val="a"/>
    <w:link w:val="a4"/>
    <w:rsid w:val="008639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639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39CC"/>
  </w:style>
  <w:style w:type="paragraph" w:styleId="a6">
    <w:name w:val="List Paragraph"/>
    <w:basedOn w:val="a"/>
    <w:uiPriority w:val="34"/>
    <w:qFormat/>
    <w:rsid w:val="008639C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8639CC"/>
    <w:pPr>
      <w:keepNext/>
      <w:overflowPunct w:val="0"/>
      <w:autoSpaceDE w:val="0"/>
      <w:autoSpaceDN w:val="0"/>
      <w:adjustRightInd w:val="0"/>
      <w:ind w:left="3828" w:right="-199" w:hanging="3828"/>
      <w:textAlignment w:val="baseline"/>
      <w:outlineLvl w:val="5"/>
    </w:pPr>
    <w:rPr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639CC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3">
    <w:name w:val="footer"/>
    <w:basedOn w:val="a"/>
    <w:link w:val="a4"/>
    <w:rsid w:val="008639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639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39CC"/>
  </w:style>
  <w:style w:type="paragraph" w:styleId="a6">
    <w:name w:val="List Paragraph"/>
    <w:basedOn w:val="a"/>
    <w:uiPriority w:val="34"/>
    <w:qFormat/>
    <w:rsid w:val="008639C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261,4,"/><Relationship Id="rId13" Type="http://schemas.openxmlformats.org/officeDocument/2006/relationships/image" Target="media/image5.png"/><Relationship Id="rId18" Type="http://schemas.openxmlformats.org/officeDocument/2006/relationships/hyperlink" Target="#273,9,&#1057;&#1083;&#1072;&#1081;&#1076; 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#270,6,&#1057;&#1083;&#1072;&#1081;&#1076; 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#272,8,&#1057;&#1083;&#1072;&#1081;&#1076; "/><Relationship Id="rId20" Type="http://schemas.openxmlformats.org/officeDocument/2006/relationships/hyperlink" Target="#276,12,&#1057;&#1083;&#1072;&#1081;&#1076; 1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24" Type="http://schemas.openxmlformats.org/officeDocument/2006/relationships/hyperlink" Target="#275,11,&#1057;&#1083;&#1072;&#1081;&#1076; 1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#269,5,&#1057;&#1083;&#1072;&#1081;&#1076; "/><Relationship Id="rId14" Type="http://schemas.openxmlformats.org/officeDocument/2006/relationships/hyperlink" Target="#271,7,&#1057;&#1083;&#1072;&#1081;&#1076; "/><Relationship Id="rId22" Type="http://schemas.openxmlformats.org/officeDocument/2006/relationships/hyperlink" Target="#274,10,&#1057;&#1083;&#1072;&#1081;&#1076; 1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Методисты</dc:creator>
  <cp:lastModifiedBy>Методисты</cp:lastModifiedBy>
  <cp:revision>2</cp:revision>
  <dcterms:created xsi:type="dcterms:W3CDTF">2014-07-09T07:27:00Z</dcterms:created>
  <dcterms:modified xsi:type="dcterms:W3CDTF">2014-07-09T07:27:00Z</dcterms:modified>
</cp:coreProperties>
</file>